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E59E19" w14:textId="77777777" w:rsidR="0065595C" w:rsidRPr="00CD7F03" w:rsidRDefault="0065595C" w:rsidP="00300B07">
      <w:pPr>
        <w:pStyle w:val="Body"/>
        <w:spacing w:after="0" w:line="240" w:lineRule="auto"/>
        <w:jc w:val="center"/>
        <w:rPr>
          <w:rFonts w:ascii="Humnst777 Lt BT" w:hAnsi="Humnst777 Lt BT"/>
          <w:lang w:val="en-US"/>
        </w:rPr>
      </w:pPr>
    </w:p>
    <w:p w14:paraId="73EEE046" w14:textId="77777777" w:rsidR="0065595C" w:rsidRPr="00CD7F03" w:rsidRDefault="0065595C" w:rsidP="00300B07">
      <w:pPr>
        <w:pStyle w:val="Body"/>
        <w:spacing w:after="0" w:line="240" w:lineRule="auto"/>
        <w:jc w:val="center"/>
        <w:rPr>
          <w:rFonts w:ascii="Humnst777 Lt BT" w:hAnsi="Humnst777 Lt BT"/>
          <w:lang w:val="en-US"/>
        </w:rPr>
      </w:pPr>
    </w:p>
    <w:p w14:paraId="2E1ECA4D" w14:textId="77777777" w:rsidR="0065595C" w:rsidRPr="0040638E" w:rsidRDefault="0065595C" w:rsidP="00300B07">
      <w:pPr>
        <w:pStyle w:val="Body"/>
        <w:spacing w:after="0"/>
        <w:rPr>
          <w:rFonts w:ascii="Humnst777 Lt BT" w:hAnsi="Humnst777 Lt BT"/>
        </w:rPr>
      </w:pPr>
      <w:r w:rsidRPr="0040638E">
        <w:rPr>
          <w:rFonts w:ascii="Humnst777 Lt BT" w:hAnsi="Humnst777 Lt BT"/>
          <w:b/>
        </w:rPr>
        <w:t>MINUTES</w:t>
      </w:r>
      <w:r w:rsidRPr="0040638E">
        <w:rPr>
          <w:rFonts w:ascii="Humnst777 Lt BT" w:hAnsi="Humnst777 Lt BT"/>
        </w:rPr>
        <w:t xml:space="preserve"> of the Cirencester Neighbourhood Plan Steering Group meeting held on </w:t>
      </w:r>
      <w:r w:rsidR="001C454E" w:rsidRPr="0040638E">
        <w:rPr>
          <w:rFonts w:ascii="Humnst777 Lt BT" w:hAnsi="Humnst777 Lt BT"/>
        </w:rPr>
        <w:t>Wednesday</w:t>
      </w:r>
      <w:r w:rsidRPr="0040638E">
        <w:rPr>
          <w:rFonts w:ascii="Humnst777 Lt BT" w:hAnsi="Humnst777 Lt BT"/>
        </w:rPr>
        <w:t xml:space="preserve"> </w:t>
      </w:r>
      <w:r w:rsidR="00865C9D">
        <w:rPr>
          <w:rFonts w:ascii="Humnst777 Lt BT" w:hAnsi="Humnst777 Lt BT"/>
        </w:rPr>
        <w:t>27</w:t>
      </w:r>
      <w:r w:rsidR="00865C9D" w:rsidRPr="00865C9D">
        <w:rPr>
          <w:rFonts w:ascii="Humnst777 Lt BT" w:hAnsi="Humnst777 Lt BT"/>
          <w:vertAlign w:val="superscript"/>
        </w:rPr>
        <w:t>th</w:t>
      </w:r>
      <w:r w:rsidR="00865C9D">
        <w:rPr>
          <w:rFonts w:ascii="Humnst777 Lt BT" w:hAnsi="Humnst777 Lt BT"/>
        </w:rPr>
        <w:t xml:space="preserve"> July</w:t>
      </w:r>
      <w:r w:rsidRPr="0040638E">
        <w:rPr>
          <w:rFonts w:ascii="Humnst777 Lt BT" w:hAnsi="Humnst777 Lt BT"/>
        </w:rPr>
        <w:t xml:space="preserve"> 2022 at 9.00am via Zoom.</w:t>
      </w:r>
    </w:p>
    <w:p w14:paraId="6E43C2F6" w14:textId="77777777" w:rsidR="0065595C" w:rsidRPr="0040638E" w:rsidRDefault="0065595C" w:rsidP="00300B07">
      <w:pPr>
        <w:pStyle w:val="Body"/>
        <w:spacing w:after="0"/>
        <w:rPr>
          <w:rFonts w:ascii="Humnst777 Lt BT" w:hAnsi="Humnst777 Lt BT"/>
        </w:rPr>
      </w:pPr>
    </w:p>
    <w:p w14:paraId="389B5326" w14:textId="77777777" w:rsidR="0065595C" w:rsidRPr="0040638E" w:rsidRDefault="0065595C" w:rsidP="00300B07">
      <w:pPr>
        <w:pStyle w:val="Body"/>
        <w:spacing w:after="0"/>
        <w:rPr>
          <w:rFonts w:ascii="Humnst777 Lt BT" w:hAnsi="Humnst777 Lt BT"/>
          <w:b/>
        </w:rPr>
      </w:pPr>
      <w:r w:rsidRPr="0040638E">
        <w:rPr>
          <w:rFonts w:ascii="Humnst777 Lt BT" w:hAnsi="Humnst777 Lt BT"/>
          <w:b/>
        </w:rPr>
        <w:t>PRESENT:</w:t>
      </w:r>
    </w:p>
    <w:p w14:paraId="39D1B558" w14:textId="77777777" w:rsidR="0065595C" w:rsidRPr="0040638E" w:rsidRDefault="0065595C" w:rsidP="0065595C">
      <w:pPr>
        <w:pStyle w:val="Body"/>
        <w:spacing w:after="0"/>
        <w:ind w:left="720"/>
        <w:rPr>
          <w:rFonts w:ascii="Humnst777 Lt BT" w:hAnsi="Humnst777 Lt BT"/>
        </w:rPr>
      </w:pPr>
      <w:r w:rsidRPr="0040638E">
        <w:rPr>
          <w:rFonts w:ascii="Humnst777 Lt BT" w:hAnsi="Humnst777 Lt BT"/>
        </w:rPr>
        <w:t>Brian Hudson, Chair of the Steering Group (Community Representative)</w:t>
      </w:r>
    </w:p>
    <w:p w14:paraId="3D26B0F5" w14:textId="77777777" w:rsidR="0065595C" w:rsidRPr="0040638E" w:rsidRDefault="0065595C" w:rsidP="0065595C">
      <w:pPr>
        <w:pStyle w:val="Body"/>
        <w:spacing w:after="0"/>
        <w:ind w:left="720"/>
        <w:rPr>
          <w:rFonts w:ascii="Humnst777 Lt BT" w:hAnsi="Humnst777 Lt BT"/>
        </w:rPr>
      </w:pPr>
      <w:r w:rsidRPr="0040638E">
        <w:rPr>
          <w:rFonts w:ascii="Humnst777 Lt BT" w:hAnsi="Humnst777 Lt BT"/>
        </w:rPr>
        <w:t>Christina Ibbotson (Community Representative)</w:t>
      </w:r>
    </w:p>
    <w:p w14:paraId="105F857E" w14:textId="77777777" w:rsidR="0065595C" w:rsidRDefault="0065595C" w:rsidP="0065595C">
      <w:pPr>
        <w:pStyle w:val="Body"/>
        <w:spacing w:after="0"/>
        <w:ind w:left="720"/>
        <w:rPr>
          <w:rFonts w:ascii="Humnst777 Lt BT" w:hAnsi="Humnst777 Lt BT"/>
        </w:rPr>
      </w:pPr>
      <w:r w:rsidRPr="0040638E">
        <w:rPr>
          <w:rFonts w:ascii="Humnst777 Lt BT" w:hAnsi="Humnst777 Lt BT"/>
        </w:rPr>
        <w:t>Nicholas Arbuthnott (Community Representative)</w:t>
      </w:r>
    </w:p>
    <w:p w14:paraId="3B90E81F" w14:textId="77777777" w:rsidR="00865C9D" w:rsidRPr="0040638E" w:rsidRDefault="00865C9D" w:rsidP="00865C9D">
      <w:pPr>
        <w:pStyle w:val="Body"/>
        <w:spacing w:after="0"/>
        <w:ind w:firstLine="720"/>
        <w:rPr>
          <w:rFonts w:ascii="Humnst777 Lt BT" w:hAnsi="Humnst777 Lt BT"/>
        </w:rPr>
      </w:pPr>
      <w:r w:rsidRPr="0040638E">
        <w:rPr>
          <w:rFonts w:ascii="Humnst777 Lt BT" w:hAnsi="Humnst777 Lt BT"/>
        </w:rPr>
        <w:t xml:space="preserve">Martin Portus (Community Representative </w:t>
      </w:r>
    </w:p>
    <w:p w14:paraId="4125D3B0" w14:textId="77777777" w:rsidR="00865C9D" w:rsidRPr="0040638E" w:rsidRDefault="00865C9D" w:rsidP="00865C9D">
      <w:pPr>
        <w:pStyle w:val="Body"/>
        <w:spacing w:after="0"/>
        <w:ind w:left="720"/>
        <w:rPr>
          <w:rFonts w:ascii="Humnst777 Lt BT" w:hAnsi="Humnst777 Lt BT"/>
        </w:rPr>
      </w:pPr>
      <w:r w:rsidRPr="0040638E">
        <w:rPr>
          <w:rFonts w:ascii="Humnst777 Lt BT" w:hAnsi="Humnst777 Lt BT"/>
        </w:rPr>
        <w:t xml:space="preserve">Patrick Moylan (Community Representative) </w:t>
      </w:r>
      <w:r>
        <w:rPr>
          <w:rFonts w:ascii="Humnst777 Lt BT" w:hAnsi="Humnst777 Lt BT"/>
        </w:rPr>
        <w:t>– from 9.15am</w:t>
      </w:r>
    </w:p>
    <w:p w14:paraId="6336EC63" w14:textId="77777777" w:rsidR="00A85D0F" w:rsidRPr="0040638E" w:rsidRDefault="00A85D0F" w:rsidP="00A85D0F">
      <w:pPr>
        <w:pStyle w:val="Body"/>
        <w:spacing w:after="0"/>
        <w:ind w:left="720"/>
        <w:rPr>
          <w:rFonts w:ascii="Humnst777 Lt BT" w:hAnsi="Humnst777 Lt BT"/>
        </w:rPr>
      </w:pPr>
      <w:r w:rsidRPr="0040638E">
        <w:rPr>
          <w:rFonts w:ascii="Humnst777 Lt BT" w:hAnsi="Humnst777 Lt BT"/>
        </w:rPr>
        <w:t xml:space="preserve">Tony Buxton (Community Representative) </w:t>
      </w:r>
    </w:p>
    <w:p w14:paraId="4D178FEB" w14:textId="77777777" w:rsidR="0065595C" w:rsidRPr="0040638E" w:rsidRDefault="0065595C" w:rsidP="0065595C">
      <w:pPr>
        <w:pStyle w:val="Body"/>
        <w:spacing w:after="0"/>
        <w:ind w:left="720"/>
        <w:rPr>
          <w:rFonts w:ascii="Humnst777 Lt BT" w:hAnsi="Humnst777 Lt BT"/>
        </w:rPr>
      </w:pPr>
      <w:r w:rsidRPr="0040638E">
        <w:rPr>
          <w:rFonts w:ascii="Humnst777 Lt BT" w:hAnsi="Humnst777 Lt BT"/>
        </w:rPr>
        <w:t>Jan Gronow (CTC Councillor Representative)</w:t>
      </w:r>
    </w:p>
    <w:p w14:paraId="1BF9112D" w14:textId="77777777" w:rsidR="0065595C" w:rsidRPr="0040638E" w:rsidRDefault="0065595C" w:rsidP="0065595C">
      <w:pPr>
        <w:pStyle w:val="Body"/>
        <w:spacing w:after="0"/>
        <w:ind w:left="720"/>
        <w:rPr>
          <w:rFonts w:ascii="Humnst777 Lt BT" w:hAnsi="Humnst777 Lt BT"/>
        </w:rPr>
      </w:pPr>
      <w:r w:rsidRPr="0040638E">
        <w:rPr>
          <w:rFonts w:ascii="Humnst777 Lt BT" w:hAnsi="Humnst777 Lt BT"/>
        </w:rPr>
        <w:t xml:space="preserve">Cllr Nick Bridges (CTC Councillor Representative) </w:t>
      </w:r>
    </w:p>
    <w:p w14:paraId="5C54485B" w14:textId="00443285" w:rsidR="00865C9D" w:rsidRPr="0040638E" w:rsidRDefault="00865C9D" w:rsidP="00A85D0F">
      <w:pPr>
        <w:pStyle w:val="Body"/>
        <w:spacing w:after="0"/>
        <w:ind w:left="720"/>
        <w:rPr>
          <w:rFonts w:ascii="Humnst777 Lt BT" w:hAnsi="Humnst777 Lt BT"/>
        </w:rPr>
      </w:pPr>
      <w:bookmarkStart w:id="0" w:name="_GoBack"/>
      <w:bookmarkEnd w:id="0"/>
      <w:r>
        <w:rPr>
          <w:rFonts w:ascii="Humnst777 Lt BT" w:hAnsi="Humnst777 Lt BT"/>
        </w:rPr>
        <w:t>Cllr Sabrina Dixon (</w:t>
      </w:r>
      <w:r w:rsidR="00CF7666">
        <w:rPr>
          <w:rFonts w:ascii="Humnst777 Lt BT" w:hAnsi="Humnst777 Lt BT"/>
        </w:rPr>
        <w:t>Chair of the Cirencester Town Council Climate Change Advisory Group</w:t>
      </w:r>
      <w:r>
        <w:rPr>
          <w:rFonts w:ascii="Humnst777 Lt BT" w:hAnsi="Humnst777 Lt BT"/>
        </w:rPr>
        <w:t>)</w:t>
      </w:r>
    </w:p>
    <w:p w14:paraId="2868B3BC" w14:textId="77777777" w:rsidR="0065595C" w:rsidRPr="0040638E" w:rsidRDefault="0065595C" w:rsidP="0065595C">
      <w:pPr>
        <w:pStyle w:val="Body"/>
        <w:spacing w:after="0"/>
        <w:ind w:left="720"/>
        <w:rPr>
          <w:rFonts w:ascii="Humnst777 Lt BT" w:hAnsi="Humnst777 Lt BT"/>
        </w:rPr>
      </w:pPr>
    </w:p>
    <w:p w14:paraId="53C4039E" w14:textId="77777777" w:rsidR="0065595C" w:rsidRPr="0040638E" w:rsidRDefault="0065595C" w:rsidP="0065595C">
      <w:pPr>
        <w:pStyle w:val="Body"/>
        <w:spacing w:after="0"/>
        <w:ind w:left="720"/>
        <w:rPr>
          <w:rFonts w:ascii="Humnst777 Lt BT" w:hAnsi="Humnst777 Lt BT"/>
        </w:rPr>
      </w:pPr>
      <w:r w:rsidRPr="0040638E">
        <w:rPr>
          <w:rFonts w:ascii="Humnst777 Lt BT" w:hAnsi="Humnst777 Lt BT"/>
        </w:rPr>
        <w:t xml:space="preserve">Richard Eastham, Director Feria Urbanism </w:t>
      </w:r>
    </w:p>
    <w:p w14:paraId="21CBB9D0" w14:textId="77777777" w:rsidR="0065595C" w:rsidRPr="0040638E" w:rsidRDefault="0065595C" w:rsidP="0065595C">
      <w:pPr>
        <w:pStyle w:val="Body"/>
        <w:spacing w:after="0"/>
        <w:ind w:left="720"/>
        <w:rPr>
          <w:rFonts w:ascii="Humnst777 Lt BT" w:hAnsi="Humnst777 Lt BT"/>
        </w:rPr>
      </w:pPr>
    </w:p>
    <w:p w14:paraId="1FA42C3E" w14:textId="77777777" w:rsidR="00A85D0F" w:rsidRPr="0040638E" w:rsidRDefault="0065595C" w:rsidP="00A85D0F">
      <w:pPr>
        <w:pStyle w:val="Body"/>
        <w:spacing w:after="0"/>
        <w:ind w:left="720"/>
        <w:rPr>
          <w:rFonts w:ascii="Humnst777 Lt BT" w:hAnsi="Humnst777 Lt BT"/>
        </w:rPr>
      </w:pPr>
      <w:r w:rsidRPr="0040638E">
        <w:rPr>
          <w:rFonts w:ascii="Humnst777 Lt BT" w:hAnsi="Humnst777 Lt BT"/>
        </w:rPr>
        <w:t>Officers:  Sian Burke-Murphy, CTC, Project Officer, Corporate Services</w:t>
      </w:r>
    </w:p>
    <w:p w14:paraId="78420B87" w14:textId="77777777" w:rsidR="00A85D0F" w:rsidRPr="0040638E" w:rsidRDefault="00A85D0F" w:rsidP="00A85D0F">
      <w:pPr>
        <w:pStyle w:val="Body"/>
        <w:spacing w:after="0"/>
        <w:rPr>
          <w:rFonts w:ascii="Humnst777 Lt BT" w:hAnsi="Humnst777 Lt BT"/>
        </w:rPr>
      </w:pPr>
    </w:p>
    <w:p w14:paraId="18C1456A" w14:textId="77777777" w:rsidR="0065595C" w:rsidRPr="0040638E" w:rsidRDefault="002E5002" w:rsidP="00B42A65">
      <w:pPr>
        <w:pStyle w:val="Body"/>
        <w:spacing w:after="0"/>
        <w:rPr>
          <w:rFonts w:ascii="Humnst777 Lt BT" w:hAnsi="Humnst777 Lt BT"/>
          <w:b/>
        </w:rPr>
      </w:pPr>
      <w:r>
        <w:rPr>
          <w:rFonts w:ascii="Humnst777 Lt BT" w:hAnsi="Humnst777 Lt BT"/>
          <w:b/>
        </w:rPr>
        <w:t>78</w:t>
      </w:r>
      <w:r w:rsidR="00B42A65" w:rsidRPr="0040638E">
        <w:rPr>
          <w:rFonts w:ascii="Humnst777 Lt BT" w:hAnsi="Humnst777 Lt BT"/>
          <w:b/>
        </w:rPr>
        <w:t>.22</w:t>
      </w:r>
      <w:r w:rsidR="00B42A65" w:rsidRPr="0040638E">
        <w:rPr>
          <w:rFonts w:ascii="Humnst777 Lt BT" w:hAnsi="Humnst777 Lt BT"/>
          <w:b/>
        </w:rPr>
        <w:tab/>
        <w:t>Apologies</w:t>
      </w:r>
    </w:p>
    <w:p w14:paraId="4990A14A" w14:textId="77777777" w:rsidR="001C454E" w:rsidRPr="0040638E" w:rsidRDefault="001C454E" w:rsidP="001C454E">
      <w:pPr>
        <w:pStyle w:val="Body"/>
        <w:spacing w:after="0"/>
        <w:ind w:left="720"/>
        <w:rPr>
          <w:rFonts w:ascii="Humnst777 Lt BT" w:hAnsi="Humnst777 Lt BT"/>
        </w:rPr>
      </w:pPr>
      <w:r w:rsidRPr="0040638E">
        <w:rPr>
          <w:rFonts w:ascii="Humnst777 Lt BT" w:hAnsi="Humnst777 Lt BT"/>
        </w:rPr>
        <w:t>Joseph Walker, Community Partnerships Officer (</w:t>
      </w:r>
      <w:proofErr w:type="spellStart"/>
      <w:r w:rsidRPr="0040638E">
        <w:rPr>
          <w:rFonts w:ascii="Humnst777 Lt BT" w:hAnsi="Humnst777 Lt BT"/>
        </w:rPr>
        <w:t>Publica</w:t>
      </w:r>
      <w:proofErr w:type="spellEnd"/>
      <w:r w:rsidRPr="0040638E">
        <w:rPr>
          <w:rFonts w:ascii="Humnst777 Lt BT" w:hAnsi="Humnst777 Lt BT"/>
        </w:rPr>
        <w:t>), on behalf of CDC</w:t>
      </w:r>
    </w:p>
    <w:p w14:paraId="4C886D0C" w14:textId="77777777" w:rsidR="001C454E" w:rsidRDefault="001C454E" w:rsidP="001F2053">
      <w:pPr>
        <w:pStyle w:val="Body"/>
        <w:spacing w:after="0"/>
        <w:ind w:left="720"/>
        <w:rPr>
          <w:rFonts w:ascii="Humnst777 Lt BT" w:hAnsi="Humnst777 Lt BT"/>
        </w:rPr>
      </w:pPr>
      <w:r w:rsidRPr="0040638E">
        <w:rPr>
          <w:rFonts w:ascii="Humnst777 Lt BT" w:hAnsi="Humnst777 Lt BT"/>
        </w:rPr>
        <w:t xml:space="preserve">Marco Taylor (Community Representative) </w:t>
      </w:r>
    </w:p>
    <w:p w14:paraId="28CC450B" w14:textId="77777777" w:rsidR="00865C9D" w:rsidRDefault="00865C9D" w:rsidP="001F2053">
      <w:pPr>
        <w:pStyle w:val="Body"/>
        <w:spacing w:after="0"/>
        <w:ind w:left="720"/>
        <w:rPr>
          <w:rFonts w:ascii="Humnst777 Lt BT" w:hAnsi="Humnst777 Lt BT"/>
        </w:rPr>
      </w:pPr>
      <w:r w:rsidRPr="0040638E">
        <w:rPr>
          <w:rFonts w:ascii="Humnst777 Lt BT" w:hAnsi="Humnst777 Lt BT"/>
        </w:rPr>
        <w:t>James Brain, (Forward Planning Manager, Cotswold District Council)</w:t>
      </w:r>
    </w:p>
    <w:p w14:paraId="3F818F1D" w14:textId="77777777" w:rsidR="00865C9D" w:rsidRPr="0040638E" w:rsidRDefault="00865C9D" w:rsidP="00865C9D">
      <w:pPr>
        <w:pStyle w:val="Body"/>
        <w:spacing w:after="0"/>
        <w:ind w:left="720"/>
        <w:rPr>
          <w:rFonts w:ascii="Humnst777 Lt BT" w:hAnsi="Humnst777 Lt BT"/>
        </w:rPr>
      </w:pPr>
      <w:r w:rsidRPr="0040638E">
        <w:rPr>
          <w:rFonts w:ascii="Humnst777 Lt BT" w:hAnsi="Humnst777 Lt BT"/>
        </w:rPr>
        <w:t xml:space="preserve">Andrew Tubb (CEO Cirencester Town Council) </w:t>
      </w:r>
    </w:p>
    <w:p w14:paraId="685C1663" w14:textId="77777777" w:rsidR="00865C9D" w:rsidRPr="0040638E" w:rsidRDefault="00865C9D" w:rsidP="001F2053">
      <w:pPr>
        <w:pStyle w:val="Body"/>
        <w:spacing w:after="0"/>
        <w:ind w:left="720"/>
        <w:rPr>
          <w:rFonts w:ascii="Humnst777 Lt BT" w:hAnsi="Humnst777 Lt BT"/>
        </w:rPr>
      </w:pPr>
      <w:r>
        <w:rPr>
          <w:rFonts w:ascii="Humnst777 Lt BT" w:hAnsi="Humnst777 Lt BT"/>
        </w:rPr>
        <w:t>Cllr Patrick Coleman (CDC Councillor Representative)</w:t>
      </w:r>
    </w:p>
    <w:p w14:paraId="2FD3BF6A" w14:textId="77777777" w:rsidR="0065595C" w:rsidRDefault="0065595C" w:rsidP="001F2053">
      <w:pPr>
        <w:pStyle w:val="Body"/>
        <w:spacing w:after="0" w:line="240" w:lineRule="auto"/>
        <w:rPr>
          <w:rFonts w:ascii="Humnst777 Lt BT" w:hAnsi="Humnst777 Lt BT"/>
        </w:rPr>
      </w:pPr>
    </w:p>
    <w:p w14:paraId="69630B1D" w14:textId="77777777" w:rsidR="004500BC" w:rsidRPr="004500BC" w:rsidRDefault="002E5002" w:rsidP="004500BC">
      <w:pPr>
        <w:pStyle w:val="Body"/>
        <w:spacing w:after="0"/>
        <w:rPr>
          <w:rFonts w:ascii="Humnst777 Lt BT" w:hAnsi="Humnst777 Lt BT"/>
          <w:b/>
          <w:color w:val="auto"/>
        </w:rPr>
      </w:pPr>
      <w:r>
        <w:rPr>
          <w:rFonts w:ascii="Humnst777 Lt BT" w:hAnsi="Humnst777 Lt BT"/>
          <w:b/>
          <w:color w:val="auto"/>
        </w:rPr>
        <w:t>79</w:t>
      </w:r>
      <w:r w:rsidR="004500BC" w:rsidRPr="004500BC">
        <w:rPr>
          <w:rFonts w:ascii="Humnst777 Lt BT" w:hAnsi="Humnst777 Lt BT"/>
          <w:b/>
          <w:color w:val="auto"/>
        </w:rPr>
        <w:t>.22</w:t>
      </w:r>
      <w:r w:rsidR="004500BC" w:rsidRPr="004500BC">
        <w:rPr>
          <w:rFonts w:ascii="Humnst777 Lt BT" w:hAnsi="Humnst777 Lt BT"/>
          <w:b/>
          <w:color w:val="auto"/>
        </w:rPr>
        <w:tab/>
        <w:t xml:space="preserve">Absent </w:t>
      </w:r>
    </w:p>
    <w:p w14:paraId="17AE4DED" w14:textId="77777777" w:rsidR="00865C9D" w:rsidRPr="0040638E" w:rsidRDefault="00865C9D" w:rsidP="00865C9D">
      <w:pPr>
        <w:pStyle w:val="Body"/>
        <w:spacing w:after="0"/>
        <w:ind w:left="720"/>
        <w:rPr>
          <w:rFonts w:ascii="Humnst777 Lt BT" w:hAnsi="Humnst777 Lt BT"/>
        </w:rPr>
      </w:pPr>
      <w:r w:rsidRPr="0040638E">
        <w:rPr>
          <w:rFonts w:ascii="Humnst777 Lt BT" w:hAnsi="Humnst777 Lt BT"/>
        </w:rPr>
        <w:t xml:space="preserve">Jim Grant (Community Representative) </w:t>
      </w:r>
    </w:p>
    <w:p w14:paraId="14F03047" w14:textId="77777777" w:rsidR="00865C9D" w:rsidRDefault="00865C9D" w:rsidP="00865C9D">
      <w:pPr>
        <w:pStyle w:val="Body"/>
        <w:spacing w:after="0"/>
        <w:ind w:left="720"/>
        <w:rPr>
          <w:rFonts w:ascii="Humnst777 Lt BT" w:hAnsi="Humnst777 Lt BT"/>
        </w:rPr>
      </w:pPr>
      <w:r w:rsidRPr="0040638E">
        <w:rPr>
          <w:rFonts w:ascii="Humnst777 Lt BT" w:hAnsi="Humnst777 Lt BT"/>
        </w:rPr>
        <w:t>Cllr Nigel Robbins (CTC Councillor Representative)</w:t>
      </w:r>
    </w:p>
    <w:p w14:paraId="5D78C997" w14:textId="77777777" w:rsidR="004500BC" w:rsidRPr="0040638E" w:rsidRDefault="004500BC" w:rsidP="001F2053">
      <w:pPr>
        <w:pStyle w:val="Body"/>
        <w:spacing w:after="0" w:line="240" w:lineRule="auto"/>
        <w:rPr>
          <w:rFonts w:ascii="Humnst777 Lt BT" w:hAnsi="Humnst777 Lt BT"/>
        </w:rPr>
      </w:pPr>
    </w:p>
    <w:p w14:paraId="7DDA8FBA" w14:textId="77777777" w:rsidR="00B42A65" w:rsidRPr="0040638E" w:rsidRDefault="002E5002" w:rsidP="001F2053">
      <w:pPr>
        <w:pStyle w:val="Body"/>
        <w:spacing w:after="0"/>
        <w:rPr>
          <w:rFonts w:ascii="Humnst777 Lt BT" w:hAnsi="Humnst777 Lt BT"/>
          <w:b/>
        </w:rPr>
      </w:pPr>
      <w:r>
        <w:rPr>
          <w:rFonts w:ascii="Humnst777 Lt BT" w:hAnsi="Humnst777 Lt BT"/>
          <w:b/>
        </w:rPr>
        <w:t>80</w:t>
      </w:r>
      <w:r w:rsidR="00B42A65" w:rsidRPr="0040638E">
        <w:rPr>
          <w:rFonts w:ascii="Humnst777 Lt BT" w:hAnsi="Humnst777 Lt BT"/>
          <w:b/>
        </w:rPr>
        <w:t>.22</w:t>
      </w:r>
      <w:r w:rsidR="00B42A65" w:rsidRPr="0040638E">
        <w:rPr>
          <w:rFonts w:ascii="Humnst777 Lt BT" w:hAnsi="Humnst777 Lt BT"/>
          <w:b/>
        </w:rPr>
        <w:tab/>
        <w:t xml:space="preserve">Declarations of Interest </w:t>
      </w:r>
    </w:p>
    <w:p w14:paraId="44C8C5A9" w14:textId="77777777" w:rsidR="00B42A65" w:rsidRPr="0040638E" w:rsidRDefault="00B42A65" w:rsidP="001F2053">
      <w:pPr>
        <w:pStyle w:val="Body"/>
        <w:spacing w:after="0"/>
        <w:rPr>
          <w:rFonts w:ascii="Humnst777 Lt BT" w:hAnsi="Humnst777 Lt BT"/>
        </w:rPr>
      </w:pPr>
      <w:r w:rsidRPr="0040638E">
        <w:rPr>
          <w:rFonts w:ascii="Humnst777 Lt BT" w:hAnsi="Humnst777 Lt BT"/>
        </w:rPr>
        <w:tab/>
        <w:t>None declared.</w:t>
      </w:r>
    </w:p>
    <w:p w14:paraId="6553BE3B" w14:textId="77777777" w:rsidR="00B42A65" w:rsidRPr="0040638E" w:rsidRDefault="00B42A65" w:rsidP="001F2053">
      <w:pPr>
        <w:pStyle w:val="Body"/>
        <w:spacing w:after="0"/>
        <w:rPr>
          <w:rFonts w:ascii="Humnst777 Lt BT" w:hAnsi="Humnst777 Lt BT"/>
        </w:rPr>
      </w:pPr>
    </w:p>
    <w:p w14:paraId="58B5D578" w14:textId="77777777" w:rsidR="00B42A65" w:rsidRPr="0040638E" w:rsidRDefault="002E5002" w:rsidP="001F2053">
      <w:pPr>
        <w:pStyle w:val="Body"/>
        <w:spacing w:after="0"/>
        <w:rPr>
          <w:rFonts w:ascii="Humnst777 Lt BT" w:hAnsi="Humnst777 Lt BT"/>
          <w:b/>
        </w:rPr>
      </w:pPr>
      <w:r>
        <w:rPr>
          <w:rFonts w:ascii="Humnst777 Lt BT" w:hAnsi="Humnst777 Lt BT"/>
          <w:b/>
        </w:rPr>
        <w:t>81</w:t>
      </w:r>
      <w:r w:rsidR="00B42A65" w:rsidRPr="0040638E">
        <w:rPr>
          <w:rFonts w:ascii="Humnst777 Lt BT" w:hAnsi="Humnst777 Lt BT"/>
          <w:b/>
        </w:rPr>
        <w:t>.22</w:t>
      </w:r>
      <w:r w:rsidR="00B42A65" w:rsidRPr="0040638E">
        <w:rPr>
          <w:rFonts w:ascii="Humnst777 Lt BT" w:hAnsi="Humnst777 Lt BT"/>
          <w:b/>
        </w:rPr>
        <w:tab/>
        <w:t xml:space="preserve">Minutes of the Meeting </w:t>
      </w:r>
    </w:p>
    <w:p w14:paraId="52CB35FB" w14:textId="3B4C4E8C" w:rsidR="00B42A65" w:rsidRPr="0040638E" w:rsidRDefault="00B42A65" w:rsidP="001F2053">
      <w:pPr>
        <w:pStyle w:val="Body"/>
        <w:spacing w:after="0"/>
        <w:ind w:left="720"/>
        <w:rPr>
          <w:rFonts w:ascii="Humnst777 Lt BT" w:hAnsi="Humnst777 Lt BT"/>
        </w:rPr>
      </w:pPr>
      <w:r w:rsidRPr="0040638E">
        <w:rPr>
          <w:rFonts w:ascii="Humnst777 Lt BT" w:hAnsi="Humnst777 Lt BT"/>
        </w:rPr>
        <w:t>The Steering Group received</w:t>
      </w:r>
      <w:r w:rsidR="0035148E">
        <w:rPr>
          <w:rFonts w:ascii="Humnst777 Lt BT" w:hAnsi="Humnst777 Lt BT"/>
        </w:rPr>
        <w:t>,</w:t>
      </w:r>
      <w:r w:rsidRPr="0040638E">
        <w:rPr>
          <w:rFonts w:ascii="Humnst777 Lt BT" w:hAnsi="Humnst777 Lt BT"/>
        </w:rPr>
        <w:t xml:space="preserve"> and approved as an accurate record, the Minutes of the Steering Group meeting held on </w:t>
      </w:r>
      <w:r w:rsidR="002E5002">
        <w:rPr>
          <w:rFonts w:ascii="Humnst777 Lt BT" w:hAnsi="Humnst777 Lt BT"/>
        </w:rPr>
        <w:t>1</w:t>
      </w:r>
      <w:r w:rsidR="002E5002" w:rsidRPr="002E5002">
        <w:rPr>
          <w:rFonts w:ascii="Humnst777 Lt BT" w:hAnsi="Humnst777 Lt BT"/>
          <w:vertAlign w:val="superscript"/>
        </w:rPr>
        <w:t>st</w:t>
      </w:r>
      <w:r w:rsidR="002E5002">
        <w:rPr>
          <w:rFonts w:ascii="Humnst777 Lt BT" w:hAnsi="Humnst777 Lt BT"/>
        </w:rPr>
        <w:t xml:space="preserve"> June</w:t>
      </w:r>
      <w:r w:rsidRPr="0040638E">
        <w:rPr>
          <w:rFonts w:ascii="Humnst777 Lt BT" w:hAnsi="Humnst777 Lt BT"/>
        </w:rPr>
        <w:t xml:space="preserve"> 2022.  </w:t>
      </w:r>
    </w:p>
    <w:p w14:paraId="58E2D2C5" w14:textId="77777777" w:rsidR="0065595C" w:rsidRPr="0040638E" w:rsidRDefault="0065595C" w:rsidP="001F2053">
      <w:pPr>
        <w:pStyle w:val="Body"/>
        <w:spacing w:after="0" w:line="240" w:lineRule="auto"/>
        <w:rPr>
          <w:rFonts w:ascii="Humnst777 Lt BT" w:hAnsi="Humnst777 Lt BT"/>
        </w:rPr>
      </w:pPr>
    </w:p>
    <w:p w14:paraId="10BCC1AF" w14:textId="77777777" w:rsidR="00CD7F03" w:rsidRPr="0040638E" w:rsidRDefault="002E5002" w:rsidP="001F2053">
      <w:pPr>
        <w:pStyle w:val="Body"/>
        <w:spacing w:after="0"/>
        <w:rPr>
          <w:rFonts w:ascii="Humnst777 Lt BT" w:hAnsi="Humnst777 Lt BT"/>
          <w:b/>
        </w:rPr>
      </w:pPr>
      <w:r>
        <w:rPr>
          <w:rFonts w:ascii="Humnst777 Lt BT" w:hAnsi="Humnst777 Lt BT"/>
          <w:b/>
        </w:rPr>
        <w:t>82</w:t>
      </w:r>
      <w:r w:rsidR="00F40033" w:rsidRPr="0040638E">
        <w:rPr>
          <w:rFonts w:ascii="Humnst777 Lt BT" w:hAnsi="Humnst777 Lt BT"/>
          <w:b/>
        </w:rPr>
        <w:t>.22</w:t>
      </w:r>
      <w:r w:rsidR="00F40033" w:rsidRPr="0040638E">
        <w:rPr>
          <w:rFonts w:ascii="Humnst777 Lt BT" w:hAnsi="Humnst777 Lt BT"/>
          <w:b/>
        </w:rPr>
        <w:tab/>
        <w:t>Matters Arisin</w:t>
      </w:r>
      <w:r w:rsidR="00CD7F03" w:rsidRPr="0040638E">
        <w:rPr>
          <w:rFonts w:ascii="Humnst777 Lt BT" w:hAnsi="Humnst777 Lt BT"/>
          <w:b/>
        </w:rPr>
        <w:t xml:space="preserve">g </w:t>
      </w:r>
    </w:p>
    <w:p w14:paraId="211FD39A" w14:textId="77777777" w:rsidR="0035148E" w:rsidRDefault="00AE1380" w:rsidP="001F2053">
      <w:pPr>
        <w:pStyle w:val="Body"/>
        <w:spacing w:after="0"/>
        <w:ind w:left="720"/>
        <w:rPr>
          <w:rFonts w:ascii="Humnst777 Lt BT" w:hAnsi="Humnst777 Lt BT"/>
          <w:b/>
          <w:bCs/>
        </w:rPr>
      </w:pPr>
      <w:r w:rsidRPr="00211D44">
        <w:rPr>
          <w:rFonts w:ascii="Humnst777 Lt BT" w:hAnsi="Humnst777 Lt BT"/>
          <w:b/>
        </w:rPr>
        <w:t>ACTION:</w:t>
      </w:r>
      <w:r w:rsidRPr="00211D44">
        <w:rPr>
          <w:rFonts w:ascii="Humnst777 Lt BT" w:hAnsi="Humnst777 Lt BT"/>
        </w:rPr>
        <w:t xml:space="preserve"> Feria to set up a meeting with CI to agree how to schedule and visualise the NDHAs – e.g. mapping, text, photos. Feria acknowledged that the research for this is now broadly in place and that the next step is for Feria’s team to agree with Christina a way of presenting this data in the plan.</w:t>
      </w:r>
      <w:r>
        <w:rPr>
          <w:rFonts w:ascii="Humnst777 Lt BT" w:hAnsi="Humnst777 Lt BT"/>
        </w:rPr>
        <w:t xml:space="preserve"> </w:t>
      </w:r>
      <w:r>
        <w:rPr>
          <w:rFonts w:ascii="Humnst777 Lt BT" w:hAnsi="Humnst777 Lt BT"/>
          <w:b/>
          <w:bCs/>
        </w:rPr>
        <w:t>C/F</w:t>
      </w:r>
    </w:p>
    <w:p w14:paraId="37140829" w14:textId="77777777" w:rsidR="00C82723" w:rsidRPr="0040638E" w:rsidRDefault="00C82723" w:rsidP="001F2053">
      <w:pPr>
        <w:pStyle w:val="Body"/>
        <w:spacing w:after="0"/>
        <w:ind w:left="720"/>
        <w:rPr>
          <w:rFonts w:ascii="Humnst777 Lt BT" w:hAnsi="Humnst777 Lt BT"/>
          <w:b/>
        </w:rPr>
      </w:pPr>
    </w:p>
    <w:p w14:paraId="1689D7FA" w14:textId="77777777" w:rsidR="00F40033" w:rsidRPr="0040638E" w:rsidRDefault="002E5002" w:rsidP="001F2053">
      <w:pPr>
        <w:pStyle w:val="Body"/>
        <w:spacing w:after="0"/>
        <w:rPr>
          <w:rFonts w:ascii="Humnst777 Lt BT" w:hAnsi="Humnst777 Lt BT"/>
          <w:b/>
        </w:rPr>
      </w:pPr>
      <w:r>
        <w:rPr>
          <w:rFonts w:ascii="Humnst777 Lt BT" w:hAnsi="Humnst777 Lt BT"/>
          <w:b/>
        </w:rPr>
        <w:t>83</w:t>
      </w:r>
      <w:r w:rsidR="00F40033" w:rsidRPr="0040638E">
        <w:rPr>
          <w:rFonts w:ascii="Humnst777 Lt BT" w:hAnsi="Humnst777 Lt BT"/>
          <w:b/>
        </w:rPr>
        <w:t>.22</w:t>
      </w:r>
      <w:r w:rsidR="00F40033" w:rsidRPr="0040638E">
        <w:rPr>
          <w:rFonts w:ascii="Humnst777 Lt BT" w:hAnsi="Humnst777 Lt BT"/>
          <w:b/>
        </w:rPr>
        <w:tab/>
        <w:t xml:space="preserve">Reg.14 Plan </w:t>
      </w:r>
    </w:p>
    <w:p w14:paraId="412F4572" w14:textId="77777777" w:rsidR="002E5002" w:rsidRDefault="002E5002" w:rsidP="002E5002">
      <w:pPr>
        <w:pStyle w:val="Body"/>
        <w:ind w:left="720"/>
        <w:rPr>
          <w:rFonts w:ascii="Humnst777 Lt BT" w:hAnsi="Humnst777 Lt BT"/>
        </w:rPr>
      </w:pPr>
      <w:r w:rsidRPr="002E5002">
        <w:rPr>
          <w:rFonts w:ascii="Humnst777 Lt BT" w:hAnsi="Humnst777 Lt BT"/>
        </w:rPr>
        <w:t xml:space="preserve">RE </w:t>
      </w:r>
      <w:r>
        <w:rPr>
          <w:rFonts w:ascii="Humnst777 Lt BT" w:hAnsi="Humnst777 Lt BT"/>
        </w:rPr>
        <w:t xml:space="preserve">fed back to the group on Vision, Aims &amp; Objectives, Policies and projects </w:t>
      </w:r>
      <w:proofErr w:type="spellStart"/>
      <w:r>
        <w:rPr>
          <w:rFonts w:ascii="Humnst777 Lt BT" w:hAnsi="Humnst777 Lt BT"/>
        </w:rPr>
        <w:t>proforma</w:t>
      </w:r>
      <w:proofErr w:type="spellEnd"/>
      <w:r>
        <w:rPr>
          <w:rFonts w:ascii="Humnst777 Lt BT" w:hAnsi="Humnst777 Lt BT"/>
        </w:rPr>
        <w:t xml:space="preserve"> work carried out by the NPSG, offering his appreciation of the work put in and </w:t>
      </w:r>
      <w:r w:rsidR="00045C85">
        <w:rPr>
          <w:rFonts w:ascii="Humnst777 Lt BT" w:hAnsi="Humnst777 Lt BT"/>
        </w:rPr>
        <w:t>confirming</w:t>
      </w:r>
      <w:r>
        <w:rPr>
          <w:rFonts w:ascii="Humnst777 Lt BT" w:hAnsi="Humnst777 Lt BT"/>
        </w:rPr>
        <w:t xml:space="preserve"> Feria </w:t>
      </w:r>
      <w:r w:rsidR="00045C85">
        <w:rPr>
          <w:rFonts w:ascii="Humnst777 Lt BT" w:hAnsi="Humnst777 Lt BT"/>
        </w:rPr>
        <w:t>is</w:t>
      </w:r>
      <w:r>
        <w:rPr>
          <w:rFonts w:ascii="Humnst777 Lt BT" w:hAnsi="Humnst777 Lt BT"/>
        </w:rPr>
        <w:t xml:space="preserve"> happy that </w:t>
      </w:r>
      <w:r w:rsidR="00045C85">
        <w:rPr>
          <w:rFonts w:ascii="Humnst777 Lt BT" w:hAnsi="Humnst777 Lt BT"/>
        </w:rPr>
        <w:t>it</w:t>
      </w:r>
      <w:r w:rsidR="004637DA">
        <w:rPr>
          <w:rFonts w:ascii="Humnst777 Lt BT" w:hAnsi="Humnst777 Lt BT"/>
        </w:rPr>
        <w:t xml:space="preserve"> now has</w:t>
      </w:r>
      <w:r>
        <w:rPr>
          <w:rFonts w:ascii="Humnst777 Lt BT" w:hAnsi="Humnst777 Lt BT"/>
        </w:rPr>
        <w:t xml:space="preserve"> a clear blueprint for producing the Reg14 plan. </w:t>
      </w:r>
    </w:p>
    <w:p w14:paraId="4D880606" w14:textId="77777777" w:rsidR="002E5002" w:rsidRPr="002E5002" w:rsidRDefault="002E5002" w:rsidP="002E5002">
      <w:pPr>
        <w:pStyle w:val="Body"/>
        <w:ind w:left="720"/>
        <w:rPr>
          <w:rFonts w:ascii="Humnst777 Lt BT" w:hAnsi="Humnst777 Lt BT"/>
        </w:rPr>
      </w:pPr>
      <w:r w:rsidRPr="002E5002">
        <w:rPr>
          <w:rFonts w:ascii="Humnst777 Lt BT" w:hAnsi="Humnst777 Lt BT"/>
        </w:rPr>
        <w:t xml:space="preserve">BH </w:t>
      </w:r>
      <w:r w:rsidR="00045C85">
        <w:rPr>
          <w:rFonts w:ascii="Humnst777 Lt BT" w:hAnsi="Humnst777 Lt BT"/>
        </w:rPr>
        <w:t xml:space="preserve">added his </w:t>
      </w:r>
      <w:r w:rsidRPr="002E5002">
        <w:rPr>
          <w:rFonts w:ascii="Humnst777 Lt BT" w:hAnsi="Humnst777 Lt BT"/>
        </w:rPr>
        <w:t>thanks</w:t>
      </w:r>
      <w:r w:rsidR="00045C85">
        <w:rPr>
          <w:rFonts w:ascii="Humnst777 Lt BT" w:hAnsi="Humnst777 Lt BT"/>
        </w:rPr>
        <w:t xml:space="preserve"> to</w:t>
      </w:r>
      <w:r w:rsidRPr="002E5002">
        <w:rPr>
          <w:rFonts w:ascii="Humnst777 Lt BT" w:hAnsi="Humnst777 Lt BT"/>
        </w:rPr>
        <w:t xml:space="preserve"> </w:t>
      </w:r>
      <w:r w:rsidR="00045C85">
        <w:rPr>
          <w:rFonts w:ascii="Humnst777 Lt BT" w:hAnsi="Humnst777 Lt BT"/>
        </w:rPr>
        <w:t>TB</w:t>
      </w:r>
      <w:r w:rsidRPr="002E5002">
        <w:rPr>
          <w:rFonts w:ascii="Humnst777 Lt BT" w:hAnsi="Humnst777 Lt BT"/>
        </w:rPr>
        <w:t xml:space="preserve"> for </w:t>
      </w:r>
      <w:r w:rsidR="00045C85">
        <w:rPr>
          <w:rFonts w:ascii="Humnst777 Lt BT" w:hAnsi="Humnst777 Lt BT"/>
        </w:rPr>
        <w:t xml:space="preserve">his </w:t>
      </w:r>
      <w:r w:rsidRPr="002E5002">
        <w:rPr>
          <w:rFonts w:ascii="Humnst777 Lt BT" w:hAnsi="Humnst777 Lt BT"/>
        </w:rPr>
        <w:t>wo</w:t>
      </w:r>
      <w:r>
        <w:rPr>
          <w:rFonts w:ascii="Humnst777 Lt BT" w:hAnsi="Humnst777 Lt BT"/>
        </w:rPr>
        <w:t xml:space="preserve">rk on ring road and bypass </w:t>
      </w:r>
      <w:r w:rsidR="00045C85">
        <w:rPr>
          <w:rFonts w:ascii="Humnst777 Lt BT" w:hAnsi="Humnst777 Lt BT"/>
        </w:rPr>
        <w:t>research</w:t>
      </w:r>
      <w:r>
        <w:rPr>
          <w:rFonts w:ascii="Humnst777 Lt BT" w:hAnsi="Humnst777 Lt BT"/>
        </w:rPr>
        <w:t>.</w:t>
      </w:r>
    </w:p>
    <w:p w14:paraId="3E79967E" w14:textId="0212FFDD" w:rsidR="004637DA" w:rsidRPr="00211D44" w:rsidRDefault="004637DA" w:rsidP="00211D44">
      <w:pPr>
        <w:pStyle w:val="Body"/>
        <w:spacing w:after="0"/>
        <w:ind w:left="720"/>
        <w:rPr>
          <w:rFonts w:ascii="Humnst777 Lt BT" w:hAnsi="Humnst777 Lt BT"/>
          <w:b/>
        </w:rPr>
      </w:pPr>
      <w:r>
        <w:rPr>
          <w:rFonts w:ascii="Humnst777 Lt BT" w:hAnsi="Humnst777 Lt BT"/>
          <w:b/>
        </w:rPr>
        <w:t>ACTION:</w:t>
      </w:r>
      <w:r w:rsidR="00211D44">
        <w:rPr>
          <w:rFonts w:ascii="Humnst777 Lt BT" w:hAnsi="Humnst777 Lt BT"/>
          <w:b/>
        </w:rPr>
        <w:t xml:space="preserve"> </w:t>
      </w:r>
      <w:r>
        <w:rPr>
          <w:rFonts w:ascii="Humnst777 Lt BT" w:hAnsi="Humnst777 Lt BT"/>
        </w:rPr>
        <w:t xml:space="preserve">RE confirmed he would be </w:t>
      </w:r>
      <w:r w:rsidR="00AE1380">
        <w:rPr>
          <w:rFonts w:ascii="Humnst777 Lt BT" w:hAnsi="Humnst777 Lt BT"/>
        </w:rPr>
        <w:t xml:space="preserve">producing </w:t>
      </w:r>
      <w:r>
        <w:rPr>
          <w:rFonts w:ascii="Humnst777 Lt BT" w:hAnsi="Humnst777 Lt BT"/>
        </w:rPr>
        <w:t>the Reg14 in early September</w:t>
      </w:r>
      <w:r w:rsidR="00045C85">
        <w:rPr>
          <w:rFonts w:ascii="Humnst777 Lt BT" w:hAnsi="Humnst777 Lt BT"/>
        </w:rPr>
        <w:t xml:space="preserve"> </w:t>
      </w:r>
    </w:p>
    <w:p w14:paraId="637D31EB" w14:textId="77777777" w:rsidR="00A010ED" w:rsidRPr="00211D44" w:rsidRDefault="00A010ED" w:rsidP="001F2053">
      <w:pPr>
        <w:pStyle w:val="Body"/>
        <w:spacing w:after="0"/>
        <w:rPr>
          <w:rFonts w:ascii="Humnst777 Lt BT" w:hAnsi="Humnst777 Lt BT"/>
          <w:b/>
          <w:bCs/>
        </w:rPr>
      </w:pPr>
    </w:p>
    <w:p w14:paraId="419ABE1E" w14:textId="248551A5" w:rsidR="009C1F04" w:rsidRPr="00211D44" w:rsidRDefault="00211D44" w:rsidP="00211D44">
      <w:pPr>
        <w:pStyle w:val="Body"/>
        <w:spacing w:after="0"/>
        <w:rPr>
          <w:rFonts w:ascii="Humnst777 Lt BT" w:hAnsi="Humnst777 Lt BT" w:cstheme="minorHAnsi"/>
          <w:b/>
          <w:color w:val="000000" w:themeColor="text1"/>
        </w:rPr>
      </w:pPr>
      <w:r>
        <w:rPr>
          <w:rFonts w:ascii="Humnst777 Lt BT" w:hAnsi="Humnst777 Lt BT" w:cstheme="minorHAnsi"/>
          <w:b/>
          <w:color w:val="000000" w:themeColor="text1"/>
        </w:rPr>
        <w:t>84</w:t>
      </w:r>
      <w:r w:rsidR="00E74E64" w:rsidRPr="00211D44">
        <w:rPr>
          <w:rFonts w:ascii="Humnst777 Lt BT" w:hAnsi="Humnst777 Lt BT" w:cstheme="minorHAnsi"/>
          <w:b/>
          <w:color w:val="000000" w:themeColor="text1"/>
        </w:rPr>
        <w:t>.22</w:t>
      </w:r>
      <w:r w:rsidR="00E74E64" w:rsidRPr="00211D44">
        <w:rPr>
          <w:rFonts w:ascii="Humnst777 Lt BT" w:hAnsi="Humnst777 Lt BT" w:cstheme="minorHAnsi"/>
          <w:b/>
          <w:color w:val="000000" w:themeColor="text1"/>
        </w:rPr>
        <w:tab/>
      </w:r>
      <w:r w:rsidR="009C1F04" w:rsidRPr="00211D44">
        <w:rPr>
          <w:rFonts w:ascii="Humnst777 Lt BT" w:hAnsi="Humnst777 Lt BT" w:cstheme="minorHAnsi"/>
          <w:b/>
          <w:color w:val="000000" w:themeColor="text1"/>
        </w:rPr>
        <w:t>Plan for Reg. 14/TCMP consultation</w:t>
      </w:r>
    </w:p>
    <w:p w14:paraId="6D30AC91" w14:textId="77777777" w:rsidR="00E74E64" w:rsidRPr="00211D44" w:rsidRDefault="009C1F04" w:rsidP="009C1F04">
      <w:pPr>
        <w:pStyle w:val="Body"/>
        <w:spacing w:after="0"/>
        <w:ind w:left="720"/>
        <w:rPr>
          <w:rFonts w:ascii="Humnst777 Lt BT" w:hAnsi="Humnst777 Lt BT"/>
        </w:rPr>
      </w:pPr>
      <w:r w:rsidRPr="00211D44">
        <w:rPr>
          <w:rFonts w:ascii="Humnst777 Lt BT" w:hAnsi="Humnst777 Lt BT"/>
        </w:rPr>
        <w:t xml:space="preserve">The proposed joint consultation with the TCMP will be discussed at </w:t>
      </w:r>
      <w:r w:rsidR="00E74E64" w:rsidRPr="00211D44">
        <w:rPr>
          <w:rFonts w:ascii="Humnst777 Lt BT" w:hAnsi="Humnst777 Lt BT"/>
        </w:rPr>
        <w:t xml:space="preserve">the </w:t>
      </w:r>
      <w:r w:rsidRPr="00211D44">
        <w:rPr>
          <w:rFonts w:ascii="Humnst777 Lt BT" w:hAnsi="Humnst777 Lt BT"/>
        </w:rPr>
        <w:t>Technical Working Group meeting</w:t>
      </w:r>
      <w:r w:rsidR="00E74E64" w:rsidRPr="00211D44">
        <w:rPr>
          <w:rFonts w:ascii="Humnst777 Lt BT" w:hAnsi="Humnst777 Lt BT"/>
        </w:rPr>
        <w:t xml:space="preserve"> on July 28 </w:t>
      </w:r>
    </w:p>
    <w:p w14:paraId="703D4D7B" w14:textId="77777777" w:rsidR="00E74E64" w:rsidRPr="00211D44" w:rsidRDefault="00E74E64" w:rsidP="009C1F04">
      <w:pPr>
        <w:pStyle w:val="Body"/>
        <w:spacing w:after="0"/>
        <w:ind w:left="720"/>
        <w:rPr>
          <w:rFonts w:ascii="Humnst777 Lt BT" w:hAnsi="Humnst777 Lt BT"/>
        </w:rPr>
      </w:pPr>
    </w:p>
    <w:p w14:paraId="3B91C76E" w14:textId="77777777" w:rsidR="00E74E64" w:rsidRPr="00211D44" w:rsidRDefault="00E74E64" w:rsidP="00E74E64">
      <w:pPr>
        <w:pStyle w:val="Body"/>
        <w:spacing w:after="0"/>
        <w:ind w:left="720"/>
        <w:rPr>
          <w:rFonts w:ascii="Humnst777 Lt BT" w:hAnsi="Humnst777 Lt BT"/>
          <w:b/>
        </w:rPr>
      </w:pPr>
      <w:r w:rsidRPr="00211D44">
        <w:rPr>
          <w:rFonts w:ascii="Humnst777 Lt BT" w:hAnsi="Humnst777 Lt BT"/>
          <w:b/>
        </w:rPr>
        <w:t>ACTION:</w:t>
      </w:r>
    </w:p>
    <w:p w14:paraId="014660DF" w14:textId="2B24FB69" w:rsidR="009C1F04" w:rsidRPr="00211D44" w:rsidRDefault="00E74E64" w:rsidP="00211D44">
      <w:pPr>
        <w:pStyle w:val="Body"/>
        <w:spacing w:after="0"/>
        <w:ind w:left="720"/>
        <w:rPr>
          <w:rFonts w:ascii="Humnst777 Lt BT" w:hAnsi="Humnst777 Lt BT"/>
          <w:bCs/>
        </w:rPr>
      </w:pPr>
      <w:r w:rsidRPr="00211D44">
        <w:rPr>
          <w:rFonts w:ascii="Humnst777 Lt BT" w:hAnsi="Humnst777 Lt BT"/>
        </w:rPr>
        <w:t>RE to clarify preferred method of consultation at this meeting</w:t>
      </w:r>
    </w:p>
    <w:p w14:paraId="6C014C18" w14:textId="77777777" w:rsidR="009C1F04" w:rsidRDefault="009C1F04" w:rsidP="001F2053">
      <w:pPr>
        <w:pStyle w:val="Body"/>
        <w:spacing w:after="0"/>
        <w:rPr>
          <w:rFonts w:ascii="Humnst777 Lt BT" w:hAnsi="Humnst777 Lt BT"/>
          <w:b/>
          <w:bCs/>
        </w:rPr>
      </w:pPr>
    </w:p>
    <w:p w14:paraId="54F0E0C2" w14:textId="555F900B" w:rsidR="00A010ED" w:rsidRPr="002A7DB2" w:rsidRDefault="00211D44" w:rsidP="001F2053">
      <w:pPr>
        <w:pStyle w:val="Body"/>
        <w:spacing w:after="0"/>
        <w:rPr>
          <w:rFonts w:ascii="Humnst777 Lt BT" w:hAnsi="Humnst777 Lt BT"/>
          <w:b/>
          <w:bCs/>
        </w:rPr>
      </w:pPr>
      <w:r>
        <w:rPr>
          <w:rFonts w:ascii="Humnst777 Lt BT" w:hAnsi="Humnst777 Lt BT"/>
          <w:b/>
          <w:bCs/>
        </w:rPr>
        <w:t>85</w:t>
      </w:r>
      <w:r w:rsidR="00A010ED" w:rsidRPr="002A7DB2">
        <w:rPr>
          <w:rFonts w:ascii="Humnst777 Lt BT" w:hAnsi="Humnst777 Lt BT"/>
          <w:b/>
          <w:bCs/>
        </w:rPr>
        <w:t>.22</w:t>
      </w:r>
      <w:r w:rsidR="00A010ED" w:rsidRPr="002A7DB2">
        <w:rPr>
          <w:rFonts w:ascii="Humnst777 Lt BT" w:hAnsi="Humnst777 Lt BT"/>
          <w:b/>
          <w:bCs/>
        </w:rPr>
        <w:tab/>
      </w:r>
      <w:r w:rsidR="00A52610" w:rsidRPr="002A7DB2">
        <w:rPr>
          <w:rFonts w:ascii="Humnst777 Lt BT" w:hAnsi="Humnst777 Lt BT"/>
          <w:b/>
          <w:bCs/>
        </w:rPr>
        <w:t xml:space="preserve">Town Centre Masterplan </w:t>
      </w:r>
    </w:p>
    <w:p w14:paraId="37EB4AE5" w14:textId="77777777" w:rsidR="00A52610" w:rsidRDefault="00045C85" w:rsidP="001F2053">
      <w:pPr>
        <w:pStyle w:val="Body"/>
        <w:spacing w:after="0" w:line="240" w:lineRule="auto"/>
        <w:ind w:left="720"/>
        <w:rPr>
          <w:rFonts w:ascii="Humnst777 Lt BT" w:hAnsi="Humnst777 Lt BT"/>
          <w:bCs/>
          <w14:textOutline w14:w="0" w14:cap="rnd" w14:cmpd="sng" w14:algn="ctr">
            <w14:noFill/>
            <w14:prstDash w14:val="solid"/>
            <w14:bevel/>
          </w14:textOutline>
        </w:rPr>
      </w:pPr>
      <w:r>
        <w:rPr>
          <w:rFonts w:ascii="Humnst777 Lt BT" w:hAnsi="Humnst777 Lt BT"/>
          <w:bCs/>
          <w14:textOutline w14:w="0" w14:cap="rnd" w14:cmpd="sng" w14:algn="ctr">
            <w14:noFill/>
            <w14:prstDash w14:val="solid"/>
            <w14:bevel/>
          </w14:textOutline>
        </w:rPr>
        <w:t xml:space="preserve">RE presented and talked through the latest Draft Town Centre Urban Design Framework drawings from the Town Centre Connections Group (NA/MP/RE), which will be shared with Mace at the </w:t>
      </w:r>
      <w:r w:rsidR="004637DA">
        <w:rPr>
          <w:rFonts w:ascii="Humnst777 Lt BT" w:hAnsi="Humnst777 Lt BT"/>
          <w:bCs/>
          <w14:textOutline w14:w="0" w14:cap="rnd" w14:cmpd="sng" w14:algn="ctr">
            <w14:noFill/>
            <w14:prstDash w14:val="solid"/>
            <w14:bevel/>
          </w14:textOutline>
        </w:rPr>
        <w:t>Technical W</w:t>
      </w:r>
      <w:r w:rsidR="00170DF8">
        <w:rPr>
          <w:rFonts w:ascii="Humnst777 Lt BT" w:hAnsi="Humnst777 Lt BT"/>
          <w:bCs/>
          <w14:textOutline w14:w="0" w14:cap="rnd" w14:cmpd="sng" w14:algn="ctr">
            <w14:noFill/>
            <w14:prstDash w14:val="solid"/>
            <w14:bevel/>
          </w14:textOutline>
        </w:rPr>
        <w:t>orking Group Meeting on 28</w:t>
      </w:r>
      <w:r w:rsidR="00170DF8" w:rsidRPr="00170DF8">
        <w:rPr>
          <w:rFonts w:ascii="Humnst777 Lt BT" w:hAnsi="Humnst777 Lt BT"/>
          <w:bCs/>
          <w:vertAlign w:val="superscript"/>
          <w14:textOutline w14:w="0" w14:cap="rnd" w14:cmpd="sng" w14:algn="ctr">
            <w14:noFill/>
            <w14:prstDash w14:val="solid"/>
            <w14:bevel/>
          </w14:textOutline>
        </w:rPr>
        <w:t>th</w:t>
      </w:r>
      <w:r w:rsidR="00170DF8">
        <w:rPr>
          <w:rFonts w:ascii="Humnst777 Lt BT" w:hAnsi="Humnst777 Lt BT"/>
          <w:bCs/>
          <w14:textOutline w14:w="0" w14:cap="rnd" w14:cmpd="sng" w14:algn="ctr">
            <w14:noFill/>
            <w14:prstDash w14:val="solid"/>
            <w14:bevel/>
          </w14:textOutline>
        </w:rPr>
        <w:t xml:space="preserve"> July. The maps will be used as a discussion document in that meeting.</w:t>
      </w:r>
    </w:p>
    <w:p w14:paraId="58A4F38E" w14:textId="77777777" w:rsidR="00170DF8" w:rsidRDefault="00170DF8" w:rsidP="001F2053">
      <w:pPr>
        <w:pStyle w:val="Body"/>
        <w:spacing w:after="0" w:line="240" w:lineRule="auto"/>
        <w:ind w:left="720"/>
        <w:rPr>
          <w:rFonts w:ascii="Humnst777 Lt BT" w:hAnsi="Humnst777 Lt BT"/>
          <w:bCs/>
          <w14:textOutline w14:w="0" w14:cap="rnd" w14:cmpd="sng" w14:algn="ctr">
            <w14:noFill/>
            <w14:prstDash w14:val="solid"/>
            <w14:bevel/>
          </w14:textOutline>
        </w:rPr>
      </w:pPr>
    </w:p>
    <w:p w14:paraId="4B20698C" w14:textId="77777777" w:rsidR="00170DF8" w:rsidRDefault="00170DF8" w:rsidP="001F2053">
      <w:pPr>
        <w:pStyle w:val="Body"/>
        <w:spacing w:after="0" w:line="240" w:lineRule="auto"/>
        <w:ind w:left="720"/>
        <w:rPr>
          <w:rFonts w:ascii="Humnst777 Lt BT" w:hAnsi="Humnst777 Lt BT"/>
          <w:bCs/>
          <w14:textOutline w14:w="0" w14:cap="rnd" w14:cmpd="sng" w14:algn="ctr">
            <w14:noFill/>
            <w14:prstDash w14:val="solid"/>
            <w14:bevel/>
          </w14:textOutline>
        </w:rPr>
      </w:pPr>
      <w:r>
        <w:rPr>
          <w:rFonts w:ascii="Humnst777 Lt BT" w:hAnsi="Humnst777 Lt BT"/>
          <w:bCs/>
          <w14:textOutline w14:w="0" w14:cap="rnd" w14:cmpd="sng" w14:algn="ctr">
            <w14:noFill/>
            <w14:prstDash w14:val="solid"/>
            <w14:bevel/>
          </w14:textOutline>
        </w:rPr>
        <w:t>The NPSG welcomed these drawings as an excellent culmination of all their thinking throughout the NP process thus far.</w:t>
      </w:r>
      <w:r w:rsidR="004637DA">
        <w:rPr>
          <w:rFonts w:ascii="Humnst777 Lt BT" w:hAnsi="Humnst777 Lt BT"/>
          <w:bCs/>
          <w14:textOutline w14:w="0" w14:cap="rnd" w14:cmpd="sng" w14:algn="ctr">
            <w14:noFill/>
            <w14:prstDash w14:val="solid"/>
            <w14:bevel/>
          </w14:textOutline>
        </w:rPr>
        <w:t xml:space="preserve"> Comments from the SG included:</w:t>
      </w:r>
    </w:p>
    <w:p w14:paraId="357E0D55" w14:textId="77777777" w:rsidR="00170DF8" w:rsidRDefault="00170DF8" w:rsidP="001F2053">
      <w:pPr>
        <w:pStyle w:val="Body"/>
        <w:spacing w:after="0" w:line="240" w:lineRule="auto"/>
        <w:ind w:left="720"/>
        <w:rPr>
          <w:rFonts w:ascii="Humnst777 Lt BT" w:hAnsi="Humnst777 Lt BT"/>
          <w:bCs/>
          <w14:textOutline w14:w="0" w14:cap="rnd" w14:cmpd="sng" w14:algn="ctr">
            <w14:noFill/>
            <w14:prstDash w14:val="solid"/>
            <w14:bevel/>
          </w14:textOutline>
        </w:rPr>
      </w:pPr>
    </w:p>
    <w:p w14:paraId="3FD237D1" w14:textId="77777777" w:rsidR="00170DF8" w:rsidRDefault="00170DF8" w:rsidP="00170DF8">
      <w:pPr>
        <w:pStyle w:val="Body"/>
        <w:numPr>
          <w:ilvl w:val="0"/>
          <w:numId w:val="17"/>
        </w:numPr>
        <w:spacing w:after="0" w:line="240" w:lineRule="auto"/>
        <w:rPr>
          <w:rFonts w:ascii="Humnst777 Lt BT" w:hAnsi="Humnst777 Lt BT"/>
          <w:bCs/>
          <w14:textOutline w14:w="0" w14:cap="rnd" w14:cmpd="sng" w14:algn="ctr">
            <w14:noFill/>
            <w14:prstDash w14:val="solid"/>
            <w14:bevel/>
          </w14:textOutline>
        </w:rPr>
      </w:pPr>
      <w:r>
        <w:rPr>
          <w:rFonts w:ascii="Humnst777 Lt BT" w:hAnsi="Humnst777 Lt BT"/>
          <w:bCs/>
          <w14:textOutline w14:w="0" w14:cap="rnd" w14:cmpd="sng" w14:algn="ctr">
            <w14:noFill/>
            <w14:prstDash w14:val="solid"/>
            <w14:bevel/>
          </w14:textOutline>
        </w:rPr>
        <w:t>Merits of expanding this outward (from the Town Centre boundary) to meet the 20minute neighbourhood boundary.</w:t>
      </w:r>
    </w:p>
    <w:p w14:paraId="7EB420C4" w14:textId="369D6A5D" w:rsidR="00170DF8" w:rsidRDefault="00170DF8" w:rsidP="004637DA">
      <w:pPr>
        <w:pStyle w:val="Body"/>
        <w:numPr>
          <w:ilvl w:val="0"/>
          <w:numId w:val="17"/>
        </w:numPr>
        <w:spacing w:after="0" w:line="240" w:lineRule="auto"/>
        <w:rPr>
          <w:rFonts w:ascii="Humnst777 Lt BT" w:hAnsi="Humnst777 Lt BT"/>
          <w:bCs/>
          <w14:textOutline w14:w="0" w14:cap="rnd" w14:cmpd="sng" w14:algn="ctr">
            <w14:noFill/>
            <w14:prstDash w14:val="solid"/>
            <w14:bevel/>
          </w14:textOutline>
        </w:rPr>
      </w:pPr>
      <w:r>
        <w:rPr>
          <w:rFonts w:ascii="Humnst777 Lt BT" w:hAnsi="Humnst777 Lt BT"/>
          <w:bCs/>
          <w14:textOutline w14:w="0" w14:cap="rnd" w14:cmpd="sng" w14:algn="ctr">
            <w14:noFill/>
            <w14:prstDash w14:val="solid"/>
            <w14:bevel/>
          </w14:textOutline>
        </w:rPr>
        <w:t>Potential to include three further access points from strategic Car</w:t>
      </w:r>
      <w:r w:rsidR="00AE1380">
        <w:rPr>
          <w:rFonts w:ascii="Humnst777 Lt BT" w:hAnsi="Humnst777 Lt BT"/>
          <w:bCs/>
          <w14:textOutline w14:w="0" w14:cap="rnd" w14:cmpd="sng" w14:algn="ctr">
            <w14:noFill/>
            <w14:prstDash w14:val="solid"/>
            <w14:bevel/>
          </w14:textOutline>
        </w:rPr>
        <w:t xml:space="preserve"> </w:t>
      </w:r>
      <w:r>
        <w:rPr>
          <w:rFonts w:ascii="Humnst777 Lt BT" w:hAnsi="Humnst777 Lt BT"/>
          <w:bCs/>
          <w14:textOutline w14:w="0" w14:cap="rnd" w14:cmpd="sng" w14:algn="ctr">
            <w14:noFill/>
            <w14:prstDash w14:val="solid"/>
            <w14:bevel/>
          </w14:textOutline>
        </w:rPr>
        <w:t>park</w:t>
      </w:r>
    </w:p>
    <w:p w14:paraId="5F5A0938" w14:textId="77777777" w:rsidR="004637DA" w:rsidRPr="004637DA" w:rsidRDefault="004637DA" w:rsidP="004637DA">
      <w:pPr>
        <w:pStyle w:val="Body"/>
        <w:numPr>
          <w:ilvl w:val="0"/>
          <w:numId w:val="17"/>
        </w:numPr>
        <w:spacing w:after="0" w:line="240" w:lineRule="auto"/>
        <w:rPr>
          <w:rFonts w:ascii="Humnst777 Lt BT" w:hAnsi="Humnst777 Lt BT"/>
          <w:bCs/>
          <w14:textOutline w14:w="0" w14:cap="rnd" w14:cmpd="sng" w14:algn="ctr">
            <w14:noFill/>
            <w14:prstDash w14:val="solid"/>
            <w14:bevel/>
          </w14:textOutline>
        </w:rPr>
      </w:pPr>
      <w:r>
        <w:rPr>
          <w:rFonts w:ascii="Humnst777 Lt BT" w:hAnsi="Humnst777 Lt BT"/>
          <w:bCs/>
          <w14:textOutline w14:w="0" w14:cap="rnd" w14:cmpd="sng" w14:algn="ctr">
            <w14:noFill/>
            <w14:prstDash w14:val="solid"/>
            <w14:bevel/>
          </w14:textOutline>
        </w:rPr>
        <w:t xml:space="preserve">Importance of demonstrating financial viability of Town Centre Proposals </w:t>
      </w:r>
    </w:p>
    <w:p w14:paraId="1C2099AA" w14:textId="77777777" w:rsidR="00045C85" w:rsidRDefault="00045C85" w:rsidP="001F2053">
      <w:pPr>
        <w:pStyle w:val="Body"/>
        <w:spacing w:after="0"/>
        <w:ind w:left="720"/>
        <w:rPr>
          <w:rFonts w:ascii="Humnst777 Lt BT" w:hAnsi="Humnst777 Lt BT"/>
          <w:b/>
          <w:bCs/>
          <w14:textOutline w14:w="0" w14:cap="rnd" w14:cmpd="sng" w14:algn="ctr">
            <w14:noFill/>
            <w14:prstDash w14:val="solid"/>
            <w14:bevel/>
          </w14:textOutline>
        </w:rPr>
      </w:pPr>
    </w:p>
    <w:p w14:paraId="29B3CCF3" w14:textId="77777777" w:rsidR="00045C85" w:rsidRPr="003B419C" w:rsidRDefault="004637DA" w:rsidP="001F2053">
      <w:pPr>
        <w:pStyle w:val="Body"/>
        <w:spacing w:after="0"/>
        <w:ind w:left="720"/>
        <w:rPr>
          <w:rFonts w:ascii="Humnst777 Lt BT" w:hAnsi="Humnst777 Lt BT"/>
          <w:bCs/>
          <w14:textOutline w14:w="0" w14:cap="rnd" w14:cmpd="sng" w14:algn="ctr">
            <w14:noFill/>
            <w14:prstDash w14:val="solid"/>
            <w14:bevel/>
          </w14:textOutline>
        </w:rPr>
      </w:pPr>
      <w:r>
        <w:rPr>
          <w:rFonts w:ascii="Humnst777 Lt BT" w:hAnsi="Humnst777 Lt BT"/>
          <w:b/>
          <w:bCs/>
          <w14:textOutline w14:w="0" w14:cap="rnd" w14:cmpd="sng" w14:algn="ctr">
            <w14:noFill/>
            <w14:prstDash w14:val="solid"/>
            <w14:bevel/>
          </w14:textOutline>
        </w:rPr>
        <w:t xml:space="preserve">ACTION: </w:t>
      </w:r>
      <w:r w:rsidRPr="003B419C">
        <w:rPr>
          <w:rFonts w:ascii="Humnst777 Lt BT" w:hAnsi="Humnst777 Lt BT"/>
          <w:bCs/>
          <w14:textOutline w14:w="0" w14:cap="rnd" w14:cmpd="sng" w14:algn="ctr">
            <w14:noFill/>
            <w14:prstDash w14:val="solid"/>
            <w14:bevel/>
          </w14:textOutline>
        </w:rPr>
        <w:t>RE to share latest TCC Group Draft Town Centre Urban Design Framework drawings</w:t>
      </w:r>
      <w:r w:rsidR="003B419C">
        <w:rPr>
          <w:rFonts w:ascii="Humnst777 Lt BT" w:hAnsi="Humnst777 Lt BT"/>
          <w:bCs/>
          <w14:textOutline w14:w="0" w14:cap="rnd" w14:cmpd="sng" w14:algn="ctr">
            <w14:noFill/>
            <w14:prstDash w14:val="solid"/>
            <w14:bevel/>
          </w14:textOutline>
        </w:rPr>
        <w:t xml:space="preserve"> as a discussion document,</w:t>
      </w:r>
      <w:r w:rsidRPr="003B419C">
        <w:rPr>
          <w:rFonts w:ascii="Humnst777 Lt BT" w:hAnsi="Humnst777 Lt BT"/>
          <w:bCs/>
          <w14:textOutline w14:w="0" w14:cap="rnd" w14:cmpd="sng" w14:algn="ctr">
            <w14:noFill/>
            <w14:prstDash w14:val="solid"/>
            <w14:bevel/>
          </w14:textOutline>
        </w:rPr>
        <w:t xml:space="preserve"> </w:t>
      </w:r>
      <w:r w:rsidR="003B419C">
        <w:rPr>
          <w:rFonts w:ascii="Humnst777 Lt BT" w:hAnsi="Humnst777 Lt BT"/>
          <w:bCs/>
          <w14:textOutline w14:w="0" w14:cap="rnd" w14:cmpd="sng" w14:algn="ctr">
            <w14:noFill/>
            <w14:prstDash w14:val="solid"/>
            <w14:bevel/>
          </w14:textOutline>
        </w:rPr>
        <w:t>with Mace at the Technical Working Group Meeting on the 28</w:t>
      </w:r>
      <w:r w:rsidR="003B419C" w:rsidRPr="003B419C">
        <w:rPr>
          <w:rFonts w:ascii="Humnst777 Lt BT" w:hAnsi="Humnst777 Lt BT"/>
          <w:bCs/>
          <w:vertAlign w:val="superscript"/>
          <w14:textOutline w14:w="0" w14:cap="rnd" w14:cmpd="sng" w14:algn="ctr">
            <w14:noFill/>
            <w14:prstDash w14:val="solid"/>
            <w14:bevel/>
          </w14:textOutline>
        </w:rPr>
        <w:t>th</w:t>
      </w:r>
      <w:r w:rsidR="003B419C">
        <w:rPr>
          <w:rFonts w:ascii="Humnst777 Lt BT" w:hAnsi="Humnst777 Lt BT"/>
          <w:bCs/>
          <w14:textOutline w14:w="0" w14:cap="rnd" w14:cmpd="sng" w14:algn="ctr">
            <w14:noFill/>
            <w14:prstDash w14:val="solid"/>
            <w14:bevel/>
          </w14:textOutline>
        </w:rPr>
        <w:t xml:space="preserve"> July.</w:t>
      </w:r>
    </w:p>
    <w:p w14:paraId="71CA56F9" w14:textId="77777777" w:rsidR="001F2053" w:rsidRPr="0040638E" w:rsidRDefault="001F2053" w:rsidP="00CC2B0E">
      <w:pPr>
        <w:pStyle w:val="Body"/>
        <w:spacing w:after="0"/>
        <w:rPr>
          <w:rFonts w:ascii="Humnst777 Lt BT" w:hAnsi="Humnst777 Lt BT"/>
          <w:bCs/>
          <w14:textOutline w14:w="0" w14:cap="rnd" w14:cmpd="sng" w14:algn="ctr">
            <w14:noFill/>
            <w14:prstDash w14:val="solid"/>
            <w14:bevel/>
          </w14:textOutline>
        </w:rPr>
      </w:pPr>
    </w:p>
    <w:p w14:paraId="7A778058" w14:textId="67FF18B5" w:rsidR="00C350A6" w:rsidRPr="002A7DB2" w:rsidRDefault="00211D44" w:rsidP="001F2053">
      <w:pPr>
        <w:pStyle w:val="Body"/>
        <w:spacing w:after="0"/>
        <w:rPr>
          <w:rFonts w:ascii="Humnst777 Lt BT" w:hAnsi="Humnst777 Lt BT"/>
          <w:b/>
          <w:bCs/>
        </w:rPr>
      </w:pPr>
      <w:r>
        <w:rPr>
          <w:rFonts w:ascii="Humnst777 Lt BT" w:hAnsi="Humnst777 Lt BT"/>
          <w:b/>
          <w:bCs/>
        </w:rPr>
        <w:t>86</w:t>
      </w:r>
      <w:r w:rsidR="00C350A6" w:rsidRPr="002A7DB2">
        <w:rPr>
          <w:rFonts w:ascii="Humnst777 Lt BT" w:hAnsi="Humnst777 Lt BT"/>
          <w:b/>
          <w:bCs/>
        </w:rPr>
        <w:t>.22</w:t>
      </w:r>
      <w:r w:rsidR="00C350A6" w:rsidRPr="002A7DB2">
        <w:rPr>
          <w:rFonts w:ascii="Humnst777 Lt BT" w:hAnsi="Humnst777 Lt BT"/>
          <w:b/>
          <w:bCs/>
        </w:rPr>
        <w:tab/>
      </w:r>
      <w:r w:rsidR="00CC2B0E">
        <w:rPr>
          <w:rFonts w:ascii="Humnst777 Lt BT" w:hAnsi="Humnst777 Lt BT"/>
          <w:b/>
          <w:bCs/>
        </w:rPr>
        <w:t>CDC Sustainable Transport Project</w:t>
      </w:r>
    </w:p>
    <w:p w14:paraId="4A08E40B" w14:textId="77777777" w:rsidR="00D01340" w:rsidRDefault="00D01340" w:rsidP="001F2053">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ascii="Humnst777 Lt BT" w:hAnsi="Humnst777 Lt BT"/>
          <w:bCs/>
          <w:sz w:val="22"/>
          <w:szCs w:val="22"/>
          <w:lang w:val="en-GB"/>
        </w:rPr>
      </w:pPr>
    </w:p>
    <w:p w14:paraId="2725E15A" w14:textId="284F5F07" w:rsidR="00D01340" w:rsidRDefault="00D01340" w:rsidP="001F2053">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ascii="Humnst777 Lt BT" w:hAnsi="Humnst777 Lt BT"/>
          <w:bCs/>
          <w:sz w:val="22"/>
          <w:szCs w:val="22"/>
          <w:lang w:val="en-GB"/>
        </w:rPr>
      </w:pPr>
      <w:r>
        <w:rPr>
          <w:rFonts w:ascii="Humnst777 Lt BT" w:hAnsi="Humnst777 Lt BT"/>
          <w:bCs/>
          <w:sz w:val="22"/>
          <w:szCs w:val="22"/>
          <w:lang w:val="en-GB"/>
        </w:rPr>
        <w:t>Progress update from the CDC deferred until the September SG meeting.</w:t>
      </w:r>
    </w:p>
    <w:p w14:paraId="592B8B3A" w14:textId="77777777" w:rsidR="00D01340" w:rsidRDefault="00D01340" w:rsidP="001F2053">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ascii="Humnst777 Lt BT" w:hAnsi="Humnst777 Lt BT"/>
          <w:bCs/>
          <w:sz w:val="22"/>
          <w:szCs w:val="22"/>
          <w:lang w:val="en-GB"/>
        </w:rPr>
      </w:pPr>
    </w:p>
    <w:p w14:paraId="5583B3C4" w14:textId="6A42FE62" w:rsidR="00C350A6" w:rsidRDefault="00C350A6" w:rsidP="001F2053">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ascii="Humnst777 Lt BT" w:hAnsi="Humnst777 Lt BT"/>
          <w:bCs/>
          <w:sz w:val="22"/>
          <w:szCs w:val="22"/>
          <w:lang w:val="en-GB"/>
        </w:rPr>
      </w:pPr>
      <w:r w:rsidRPr="002A7DB2">
        <w:rPr>
          <w:rFonts w:ascii="Humnst777 Lt BT" w:hAnsi="Humnst777 Lt BT"/>
          <w:bCs/>
          <w:sz w:val="22"/>
          <w:szCs w:val="22"/>
          <w:lang w:val="en-GB"/>
        </w:rPr>
        <w:t xml:space="preserve">The group received </w:t>
      </w:r>
      <w:r w:rsidR="00CC2B0E">
        <w:rPr>
          <w:rFonts w:ascii="Humnst777 Lt BT" w:hAnsi="Humnst777 Lt BT"/>
          <w:bCs/>
          <w:sz w:val="22"/>
          <w:szCs w:val="22"/>
          <w:lang w:val="en-GB"/>
        </w:rPr>
        <w:t xml:space="preserve">an update from NA which included diagrams showing how the wheel and spoke idea could be developed. It was explained to the group that some of the paths/routes illustrated are already in existence and some are planned as part of the Steadings development. </w:t>
      </w:r>
      <w:r w:rsidR="002648DB">
        <w:rPr>
          <w:rFonts w:ascii="Humnst777 Lt BT" w:hAnsi="Humnst777 Lt BT"/>
          <w:bCs/>
          <w:sz w:val="22"/>
          <w:szCs w:val="22"/>
          <w:lang w:val="en-GB"/>
        </w:rPr>
        <w:t>Newer paths proposed here are designed to connect secondary schools on the periphery of town to encourage active travel.</w:t>
      </w:r>
    </w:p>
    <w:p w14:paraId="38945386" w14:textId="77777777" w:rsidR="00CC2B0E" w:rsidRDefault="00CC2B0E" w:rsidP="001F2053">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ascii="Humnst777 Lt BT" w:hAnsi="Humnst777 Lt BT"/>
          <w:bCs/>
          <w:sz w:val="22"/>
          <w:szCs w:val="22"/>
          <w:lang w:val="en-GB"/>
        </w:rPr>
      </w:pPr>
    </w:p>
    <w:p w14:paraId="2D55160B" w14:textId="77777777" w:rsidR="007964CB" w:rsidRPr="002A7DB2" w:rsidRDefault="00CC2B0E" w:rsidP="002648DB">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ascii="Humnst777 Lt BT" w:hAnsi="Humnst777 Lt BT"/>
          <w:bCs/>
          <w:sz w:val="22"/>
          <w:szCs w:val="22"/>
          <w:lang w:val="en-GB"/>
        </w:rPr>
      </w:pPr>
      <w:r w:rsidRPr="00CC2B0E">
        <w:rPr>
          <w:rFonts w:ascii="Humnst777 Lt BT" w:hAnsi="Humnst777 Lt BT"/>
          <w:b/>
          <w:bCs/>
          <w:sz w:val="22"/>
          <w:szCs w:val="22"/>
          <w:lang w:val="en-GB"/>
        </w:rPr>
        <w:lastRenderedPageBreak/>
        <w:t>ACTION:</w:t>
      </w:r>
      <w:r>
        <w:rPr>
          <w:rFonts w:ascii="Humnst777 Lt BT" w:hAnsi="Humnst777 Lt BT"/>
          <w:bCs/>
          <w:sz w:val="22"/>
          <w:szCs w:val="22"/>
          <w:lang w:val="en-GB"/>
        </w:rPr>
        <w:t xml:space="preserve"> MT, TB and wider SG to feedback to NA by 20</w:t>
      </w:r>
      <w:r w:rsidRPr="00CC2B0E">
        <w:rPr>
          <w:rFonts w:ascii="Humnst777 Lt BT" w:hAnsi="Humnst777 Lt BT"/>
          <w:bCs/>
          <w:sz w:val="22"/>
          <w:szCs w:val="22"/>
          <w:vertAlign w:val="superscript"/>
          <w:lang w:val="en-GB"/>
        </w:rPr>
        <w:t>th</w:t>
      </w:r>
      <w:r>
        <w:rPr>
          <w:rFonts w:ascii="Humnst777 Lt BT" w:hAnsi="Humnst777 Lt BT"/>
          <w:bCs/>
          <w:sz w:val="22"/>
          <w:szCs w:val="22"/>
          <w:lang w:val="en-GB"/>
        </w:rPr>
        <w:t xml:space="preserve"> August so that concept can be incorporated into the Reg14 Plan. Hannah Fountain will also be invited to comment at this stage and as part of the Reg14 formal consultation in the Autumn.</w:t>
      </w:r>
    </w:p>
    <w:p w14:paraId="343B8016" w14:textId="77777777" w:rsidR="00C350A6" w:rsidRPr="00211D44" w:rsidRDefault="00C350A6" w:rsidP="0057123D">
      <w:pPr>
        <w:pStyle w:val="Body"/>
        <w:spacing w:after="0" w:line="240" w:lineRule="auto"/>
        <w:rPr>
          <w:rFonts w:ascii="Humnst777 Lt BT" w:hAnsi="Humnst777 Lt BT"/>
        </w:rPr>
      </w:pPr>
    </w:p>
    <w:p w14:paraId="69AD8888" w14:textId="61A9CAD1" w:rsidR="00C82723" w:rsidRPr="00211D44" w:rsidRDefault="00211D44" w:rsidP="00211D44">
      <w:pPr>
        <w:rPr>
          <w:rFonts w:ascii="Humnst777 Lt BT" w:hAnsi="Humnst777 Lt BT"/>
          <w:b/>
          <w:bCs/>
          <w:sz w:val="22"/>
          <w:szCs w:val="22"/>
          <w:lang w:val="en-GB"/>
        </w:rPr>
      </w:pPr>
      <w:r w:rsidRPr="00211D44">
        <w:rPr>
          <w:rFonts w:ascii="Humnst777 Lt BT" w:hAnsi="Humnst777 Lt BT"/>
          <w:b/>
          <w:bCs/>
          <w:sz w:val="22"/>
          <w:szCs w:val="22"/>
          <w:lang w:val="en-GB"/>
        </w:rPr>
        <w:t xml:space="preserve">87.22  </w:t>
      </w:r>
      <w:r w:rsidR="00DA537E" w:rsidRPr="00211D44">
        <w:rPr>
          <w:rFonts w:ascii="Humnst777 Lt BT" w:hAnsi="Humnst777 Lt BT"/>
          <w:b/>
          <w:bCs/>
          <w:sz w:val="22"/>
          <w:szCs w:val="22"/>
          <w:lang w:val="en-GB"/>
        </w:rPr>
        <w:t xml:space="preserve">Non-designated Heritage Assets </w:t>
      </w:r>
    </w:p>
    <w:p w14:paraId="415BC09E" w14:textId="77777777" w:rsidR="002648DB" w:rsidRPr="00211D44" w:rsidRDefault="00F92361" w:rsidP="00C82723">
      <w:pPr>
        <w:pStyle w:val="ListParagraph"/>
        <w:spacing w:after="0"/>
        <w:rPr>
          <w:rFonts w:ascii="Humnst777 Lt BT" w:hAnsi="Humnst777 Lt BT"/>
          <w:b/>
          <w:bCs/>
          <w:lang w:val="en-GB"/>
        </w:rPr>
      </w:pPr>
      <w:r w:rsidRPr="00211D44">
        <w:rPr>
          <w:rFonts w:ascii="Humnst777 Lt BT" w:hAnsi="Humnst777 Lt BT"/>
        </w:rPr>
        <w:t>The group received an</w:t>
      </w:r>
      <w:r w:rsidR="002648DB" w:rsidRPr="00211D44">
        <w:rPr>
          <w:rFonts w:ascii="Humnst777 Lt BT" w:hAnsi="Humnst777 Lt BT"/>
        </w:rPr>
        <w:t xml:space="preserve"> update from CI - </w:t>
      </w:r>
      <w:r w:rsidR="006630BE" w:rsidRPr="00211D44">
        <w:rPr>
          <w:rFonts w:ascii="Humnst777 Lt BT" w:hAnsi="Humnst777 Lt BT"/>
        </w:rPr>
        <w:t xml:space="preserve">To date </w:t>
      </w:r>
      <w:r w:rsidR="002648DB" w:rsidRPr="00211D44">
        <w:rPr>
          <w:rFonts w:ascii="Humnst777 Lt BT" w:hAnsi="Humnst777 Lt BT"/>
        </w:rPr>
        <w:t>recommended NDHAs total 70+</w:t>
      </w:r>
    </w:p>
    <w:p w14:paraId="77F946DC" w14:textId="77777777" w:rsidR="002648DB" w:rsidRDefault="002648DB" w:rsidP="002648DB">
      <w:pPr>
        <w:pStyle w:val="Body"/>
        <w:spacing w:after="0" w:line="240" w:lineRule="auto"/>
        <w:ind w:left="720"/>
        <w:rPr>
          <w:rFonts w:ascii="Humnst777 Lt BT" w:hAnsi="Humnst777 Lt BT"/>
        </w:rPr>
      </w:pPr>
    </w:p>
    <w:p w14:paraId="3120617B" w14:textId="77777777" w:rsidR="006630BE" w:rsidRPr="0040638E" w:rsidRDefault="002648DB" w:rsidP="002648DB">
      <w:pPr>
        <w:pStyle w:val="Body"/>
        <w:spacing w:after="0" w:line="240" w:lineRule="auto"/>
        <w:ind w:left="720"/>
        <w:rPr>
          <w:rFonts w:ascii="Humnst777 Lt BT" w:hAnsi="Humnst777 Lt BT"/>
        </w:rPr>
      </w:pPr>
      <w:r w:rsidRPr="00BB1189">
        <w:rPr>
          <w:rFonts w:ascii="Humnst777 Lt BT" w:hAnsi="Humnst777 Lt BT"/>
          <w:b/>
        </w:rPr>
        <w:t>ACTION:</w:t>
      </w:r>
      <w:r>
        <w:rPr>
          <w:rFonts w:ascii="Humnst777 Lt BT" w:hAnsi="Humnst777 Lt BT"/>
        </w:rPr>
        <w:t xml:space="preserve"> CI to consolidate evidence base and photos </w:t>
      </w:r>
      <w:r w:rsidR="00BB1189">
        <w:rPr>
          <w:rFonts w:ascii="Humnst777 Lt BT" w:hAnsi="Humnst777 Lt BT"/>
        </w:rPr>
        <w:t xml:space="preserve">work </w:t>
      </w:r>
      <w:r>
        <w:rPr>
          <w:rFonts w:ascii="Humnst777 Lt BT" w:hAnsi="Humnst777 Lt BT"/>
        </w:rPr>
        <w:t>for NDHAs and Views &amp; Vistas</w:t>
      </w:r>
      <w:r w:rsidR="00BB1189">
        <w:rPr>
          <w:rFonts w:ascii="Humnst777 Lt BT" w:hAnsi="Humnst777 Lt BT"/>
        </w:rPr>
        <w:t xml:space="preserve"> to send to RE at the beginning of September.</w:t>
      </w:r>
    </w:p>
    <w:p w14:paraId="42487364" w14:textId="77777777" w:rsidR="001307D9" w:rsidRPr="00BB1189" w:rsidRDefault="00272D0A" w:rsidP="00BB1189">
      <w:pPr>
        <w:pStyle w:val="Body"/>
        <w:spacing w:after="0" w:line="240" w:lineRule="auto"/>
        <w:ind w:left="360"/>
        <w:rPr>
          <w:rFonts w:ascii="Humnst777 Lt BT" w:hAnsi="Humnst777 Lt BT"/>
          <w:b/>
          <w:bCs/>
        </w:rPr>
      </w:pPr>
      <w:r w:rsidRPr="002A7DB2">
        <w:rPr>
          <w:rFonts w:ascii="Humnst777 Lt BT" w:hAnsi="Humnst777 Lt BT"/>
          <w:b/>
          <w:bCs/>
        </w:rPr>
        <w:tab/>
      </w:r>
    </w:p>
    <w:p w14:paraId="707F96A5" w14:textId="726481C4" w:rsidR="00DD65AD" w:rsidRPr="002A7DB2" w:rsidRDefault="00211D44" w:rsidP="001F2053">
      <w:pPr>
        <w:pStyle w:val="Body"/>
        <w:spacing w:after="0"/>
        <w:rPr>
          <w:rFonts w:ascii="Humnst777 Lt BT" w:hAnsi="Humnst777 Lt BT"/>
          <w:b/>
        </w:rPr>
      </w:pPr>
      <w:r>
        <w:rPr>
          <w:rFonts w:ascii="Humnst777 Lt BT" w:hAnsi="Humnst777 Lt BT"/>
          <w:b/>
        </w:rPr>
        <w:t>88</w:t>
      </w:r>
      <w:r w:rsidR="00CF68D4" w:rsidRPr="002A7DB2">
        <w:rPr>
          <w:rFonts w:ascii="Humnst777 Lt BT" w:hAnsi="Humnst777 Lt BT"/>
          <w:b/>
        </w:rPr>
        <w:t xml:space="preserve">.22 </w:t>
      </w:r>
      <w:r w:rsidR="00CF68D4" w:rsidRPr="002A7DB2">
        <w:rPr>
          <w:rFonts w:ascii="Humnst777 Lt BT" w:hAnsi="Humnst777 Lt BT"/>
          <w:b/>
        </w:rPr>
        <w:tab/>
        <w:t>Sites for Primary Care surgeries</w:t>
      </w:r>
    </w:p>
    <w:p w14:paraId="69C3378B" w14:textId="74E08E9D" w:rsidR="00BB1189" w:rsidRDefault="00BB1189" w:rsidP="001F2053">
      <w:pPr>
        <w:ind w:left="720"/>
        <w:rPr>
          <w:rFonts w:ascii="Humnst777 Lt BT" w:hAnsi="Humnst777 Lt BT" w:cstheme="minorHAnsi"/>
          <w:bCs/>
          <w:color w:val="000000" w:themeColor="text1"/>
          <w:sz w:val="22"/>
          <w:szCs w:val="22"/>
          <w:lang w:val="en-GB"/>
        </w:rPr>
      </w:pPr>
      <w:r w:rsidRPr="00BB1189">
        <w:rPr>
          <w:rFonts w:ascii="Humnst777 Lt BT" w:hAnsi="Humnst777 Lt BT" w:cstheme="minorHAnsi"/>
          <w:b/>
          <w:bCs/>
          <w:color w:val="000000" w:themeColor="text1"/>
          <w:sz w:val="22"/>
          <w:szCs w:val="22"/>
          <w:lang w:val="en-GB"/>
        </w:rPr>
        <w:t>ACTION:</w:t>
      </w:r>
      <w:r>
        <w:rPr>
          <w:rFonts w:ascii="Humnst777 Lt BT" w:hAnsi="Humnst777 Lt BT" w:cstheme="minorHAnsi"/>
          <w:bCs/>
          <w:color w:val="000000" w:themeColor="text1"/>
          <w:sz w:val="22"/>
          <w:szCs w:val="22"/>
          <w:lang w:val="en-GB"/>
        </w:rPr>
        <w:t xml:space="preserve"> PM to contact Cllr Harris again to ask him to push for a meeting between CCG and </w:t>
      </w:r>
      <w:r w:rsidR="0035148E">
        <w:rPr>
          <w:rFonts w:ascii="Humnst777 Lt BT" w:hAnsi="Humnst777 Lt BT" w:cstheme="minorHAnsi"/>
          <w:bCs/>
          <w:color w:val="000000" w:themeColor="text1"/>
          <w:sz w:val="22"/>
          <w:szCs w:val="22"/>
          <w:lang w:val="en-GB"/>
        </w:rPr>
        <w:t>the planning authority (CDC)</w:t>
      </w:r>
      <w:r>
        <w:rPr>
          <w:rFonts w:ascii="Humnst777 Lt BT" w:hAnsi="Humnst777 Lt BT" w:cstheme="minorHAnsi"/>
          <w:bCs/>
          <w:color w:val="000000" w:themeColor="text1"/>
          <w:sz w:val="22"/>
          <w:szCs w:val="22"/>
          <w:lang w:val="en-GB"/>
        </w:rPr>
        <w:t xml:space="preserve">. </w:t>
      </w:r>
    </w:p>
    <w:p w14:paraId="0136B63A" w14:textId="77777777" w:rsidR="00BB1189" w:rsidRDefault="00BB1189" w:rsidP="00BB1189">
      <w:pPr>
        <w:ind w:left="720"/>
        <w:rPr>
          <w:rFonts w:ascii="Humnst777 Lt BT" w:hAnsi="Humnst777 Lt BT" w:cstheme="minorHAnsi"/>
          <w:bCs/>
          <w:color w:val="000000" w:themeColor="text1"/>
          <w:sz w:val="22"/>
          <w:szCs w:val="22"/>
          <w:lang w:val="en-GB"/>
        </w:rPr>
      </w:pPr>
      <w:r>
        <w:rPr>
          <w:rFonts w:ascii="Humnst777 Lt BT" w:hAnsi="Humnst777 Lt BT" w:cstheme="minorHAnsi"/>
          <w:b/>
          <w:bCs/>
          <w:color w:val="000000" w:themeColor="text1"/>
          <w:sz w:val="22"/>
          <w:szCs w:val="22"/>
          <w:lang w:val="en-GB"/>
        </w:rPr>
        <w:t>ACTION:</w:t>
      </w:r>
      <w:r>
        <w:rPr>
          <w:rFonts w:ascii="Humnst777 Lt BT" w:hAnsi="Humnst777 Lt BT" w:cstheme="minorHAnsi"/>
          <w:bCs/>
          <w:color w:val="000000" w:themeColor="text1"/>
          <w:sz w:val="22"/>
          <w:szCs w:val="22"/>
          <w:lang w:val="en-GB"/>
        </w:rPr>
        <w:t xml:space="preserve"> NP will continue to work (through the TCMP) to identify potential sites for Primary Care provision.</w:t>
      </w:r>
    </w:p>
    <w:p w14:paraId="2AF983AC" w14:textId="4BA94C99" w:rsidR="00BB1189" w:rsidRDefault="00BB1189" w:rsidP="001F2053">
      <w:pPr>
        <w:ind w:left="720"/>
        <w:rPr>
          <w:rFonts w:ascii="Humnst777 Lt BT" w:hAnsi="Humnst777 Lt BT" w:cstheme="minorHAnsi"/>
          <w:bCs/>
          <w:color w:val="000000" w:themeColor="text1"/>
          <w:sz w:val="22"/>
          <w:szCs w:val="22"/>
          <w:lang w:val="en-GB"/>
        </w:rPr>
      </w:pPr>
    </w:p>
    <w:p w14:paraId="413D2498" w14:textId="1B72977C" w:rsidR="0034434A" w:rsidRPr="002A7DB2" w:rsidRDefault="00211D44" w:rsidP="001F2053">
      <w:pPr>
        <w:pStyle w:val="Body"/>
        <w:spacing w:after="0"/>
        <w:rPr>
          <w:rFonts w:ascii="Humnst777 Lt BT" w:hAnsi="Humnst777 Lt BT"/>
          <w:b/>
        </w:rPr>
      </w:pPr>
      <w:r>
        <w:rPr>
          <w:rFonts w:ascii="Humnst777 Lt BT" w:hAnsi="Humnst777 Lt BT"/>
          <w:b/>
        </w:rPr>
        <w:t>89</w:t>
      </w:r>
      <w:r w:rsidR="0034434A" w:rsidRPr="002A7DB2">
        <w:rPr>
          <w:rFonts w:ascii="Humnst777 Lt BT" w:hAnsi="Humnst777 Lt BT"/>
          <w:b/>
        </w:rPr>
        <w:t>.22</w:t>
      </w:r>
      <w:r w:rsidR="0034434A" w:rsidRPr="002A7DB2">
        <w:rPr>
          <w:rFonts w:ascii="Humnst777 Lt BT" w:hAnsi="Humnst777 Lt BT"/>
          <w:b/>
        </w:rPr>
        <w:tab/>
      </w:r>
      <w:r w:rsidR="00BB1189">
        <w:rPr>
          <w:rFonts w:ascii="Humnst777 Lt BT" w:hAnsi="Humnst777 Lt BT"/>
          <w:b/>
        </w:rPr>
        <w:t>Budget update</w:t>
      </w:r>
    </w:p>
    <w:p w14:paraId="61B1A8A8" w14:textId="77777777" w:rsidR="0034434A" w:rsidRPr="002A7DB2" w:rsidRDefault="00BB1189" w:rsidP="001F2053">
      <w:pPr>
        <w:pStyle w:val="Body"/>
        <w:spacing w:after="0"/>
        <w:ind w:left="720"/>
        <w:rPr>
          <w:rFonts w:ascii="Humnst777 Lt BT" w:hAnsi="Humnst777 Lt BT"/>
        </w:rPr>
      </w:pPr>
      <w:r>
        <w:rPr>
          <w:rFonts w:ascii="Humnst777 Lt BT" w:hAnsi="Humnst777 Lt BT"/>
        </w:rPr>
        <w:t>Budget update deferred to September meeting.</w:t>
      </w:r>
    </w:p>
    <w:p w14:paraId="77A0177C" w14:textId="77777777" w:rsidR="0034434A" w:rsidRPr="002A7DB2" w:rsidRDefault="0034434A" w:rsidP="001F2053">
      <w:pPr>
        <w:pStyle w:val="Body"/>
        <w:spacing w:after="0" w:line="240" w:lineRule="auto"/>
        <w:ind w:left="720"/>
        <w:rPr>
          <w:rFonts w:ascii="Humnst777 Lt BT" w:hAnsi="Humnst777 Lt BT"/>
        </w:rPr>
      </w:pPr>
    </w:p>
    <w:p w14:paraId="53B1E3CF" w14:textId="3043DCE3" w:rsidR="006674B8" w:rsidRPr="002A7DB2" w:rsidRDefault="00211D44" w:rsidP="001F2053">
      <w:pPr>
        <w:pStyle w:val="Body"/>
        <w:spacing w:after="0"/>
        <w:rPr>
          <w:rFonts w:ascii="Humnst777 Lt BT" w:hAnsi="Humnst777 Lt BT"/>
          <w:b/>
          <w:bCs/>
        </w:rPr>
      </w:pPr>
      <w:r>
        <w:rPr>
          <w:rFonts w:ascii="Humnst777 Lt BT" w:hAnsi="Humnst777 Lt BT"/>
          <w:b/>
          <w:bCs/>
        </w:rPr>
        <w:t>90</w:t>
      </w:r>
      <w:r w:rsidR="006674B8" w:rsidRPr="002A7DB2">
        <w:rPr>
          <w:rFonts w:ascii="Humnst777 Lt BT" w:hAnsi="Humnst777 Lt BT"/>
          <w:b/>
          <w:bCs/>
        </w:rPr>
        <w:t>.22</w:t>
      </w:r>
      <w:r w:rsidR="006674B8" w:rsidRPr="002A7DB2">
        <w:rPr>
          <w:rFonts w:ascii="Humnst777 Lt BT" w:hAnsi="Humnst777 Lt BT"/>
          <w:b/>
          <w:bCs/>
        </w:rPr>
        <w:tab/>
      </w:r>
      <w:r w:rsidR="00BB1189">
        <w:rPr>
          <w:rFonts w:ascii="Humnst777 Lt BT" w:hAnsi="Humnst777 Lt BT"/>
          <w:b/>
          <w:bCs/>
        </w:rPr>
        <w:t>Use of Google Drive to store key documents</w:t>
      </w:r>
    </w:p>
    <w:p w14:paraId="6A7D6E76" w14:textId="77777777" w:rsidR="006674B8" w:rsidRPr="002A7DB2" w:rsidRDefault="00BB1189" w:rsidP="001F2053">
      <w:pPr>
        <w:pStyle w:val="Body"/>
        <w:spacing w:after="0"/>
        <w:ind w:left="720"/>
        <w:rPr>
          <w:rFonts w:ascii="Humnst777 Lt BT" w:hAnsi="Humnst777 Lt BT"/>
          <w:bCs/>
        </w:rPr>
      </w:pPr>
      <w:r w:rsidRPr="00BB1189">
        <w:rPr>
          <w:rFonts w:ascii="Humnst777 Lt BT" w:hAnsi="Humnst777 Lt BT"/>
          <w:b/>
          <w:bCs/>
        </w:rPr>
        <w:t>ACTION:</w:t>
      </w:r>
      <w:r>
        <w:rPr>
          <w:rFonts w:ascii="Humnst777 Lt BT" w:hAnsi="Humnst777 Lt BT"/>
          <w:bCs/>
        </w:rPr>
        <w:t xml:space="preserve"> SBM to </w:t>
      </w:r>
      <w:r w:rsidR="00FB75B0">
        <w:rPr>
          <w:rFonts w:ascii="Humnst777 Lt BT" w:hAnsi="Humnst777 Lt BT"/>
          <w:bCs/>
        </w:rPr>
        <w:t>ensure phone numbers are added to contact list</w:t>
      </w:r>
    </w:p>
    <w:p w14:paraId="6903A524" w14:textId="77777777" w:rsidR="006E1B95" w:rsidRPr="002A7DB2" w:rsidRDefault="006E1B95" w:rsidP="001F2053">
      <w:pPr>
        <w:pStyle w:val="Body"/>
        <w:spacing w:after="0" w:line="240" w:lineRule="auto"/>
        <w:rPr>
          <w:rFonts w:ascii="Humnst777 Lt BT" w:hAnsi="Humnst777 Lt BT"/>
          <w:b/>
          <w:bCs/>
        </w:rPr>
      </w:pPr>
    </w:p>
    <w:p w14:paraId="4BE35515" w14:textId="03943DB3" w:rsidR="006674B8" w:rsidRPr="002A7DB2" w:rsidRDefault="00211D44" w:rsidP="001F2053">
      <w:pPr>
        <w:pStyle w:val="Body"/>
        <w:spacing w:after="0"/>
        <w:rPr>
          <w:rFonts w:ascii="Humnst777 Lt BT" w:hAnsi="Humnst777 Lt BT"/>
          <w:b/>
          <w:bCs/>
        </w:rPr>
      </w:pPr>
      <w:r>
        <w:rPr>
          <w:rFonts w:ascii="Humnst777 Lt BT" w:hAnsi="Humnst777 Lt BT"/>
          <w:b/>
          <w:bCs/>
        </w:rPr>
        <w:t>91</w:t>
      </w:r>
      <w:r w:rsidR="006674B8" w:rsidRPr="002A7DB2">
        <w:rPr>
          <w:rFonts w:ascii="Humnst777 Lt BT" w:hAnsi="Humnst777 Lt BT"/>
          <w:b/>
          <w:bCs/>
        </w:rPr>
        <w:t>.22</w:t>
      </w:r>
      <w:r w:rsidR="006674B8" w:rsidRPr="002A7DB2">
        <w:rPr>
          <w:rFonts w:ascii="Humnst777 Lt BT" w:hAnsi="Humnst777 Lt BT"/>
          <w:b/>
          <w:bCs/>
        </w:rPr>
        <w:tab/>
        <w:t>Announcements</w:t>
      </w:r>
    </w:p>
    <w:p w14:paraId="6B43DBE5" w14:textId="77777777" w:rsidR="001F2053" w:rsidRDefault="00CF68D4" w:rsidP="0068550A">
      <w:pPr>
        <w:pStyle w:val="Body"/>
        <w:spacing w:after="0"/>
        <w:ind w:left="720"/>
        <w:rPr>
          <w:rFonts w:ascii="Humnst777 Lt BT" w:hAnsi="Humnst777 Lt BT"/>
          <w:bCs/>
        </w:rPr>
      </w:pPr>
      <w:r w:rsidRPr="002A7DB2">
        <w:rPr>
          <w:rFonts w:ascii="Humnst777 Lt BT" w:hAnsi="Humnst777 Lt BT"/>
          <w:bCs/>
        </w:rPr>
        <w:t>None</w:t>
      </w:r>
    </w:p>
    <w:p w14:paraId="2557D528" w14:textId="77777777" w:rsidR="00FB75B0" w:rsidRPr="002A7DB2" w:rsidRDefault="00FB75B0" w:rsidP="0068550A">
      <w:pPr>
        <w:pStyle w:val="Body"/>
        <w:spacing w:after="0"/>
        <w:ind w:left="720"/>
        <w:rPr>
          <w:rFonts w:ascii="Humnst777 Lt BT" w:hAnsi="Humnst777 Lt BT"/>
          <w:bCs/>
        </w:rPr>
      </w:pPr>
    </w:p>
    <w:p w14:paraId="359927D7" w14:textId="1ECAEB16" w:rsidR="00077A88" w:rsidRPr="002A7DB2" w:rsidRDefault="00211D44" w:rsidP="001F2053">
      <w:pPr>
        <w:pStyle w:val="Body"/>
        <w:spacing w:after="0"/>
        <w:rPr>
          <w:rFonts w:ascii="Humnst777 Lt BT" w:hAnsi="Humnst777 Lt BT"/>
          <w:b/>
          <w:bCs/>
        </w:rPr>
      </w:pPr>
      <w:r>
        <w:rPr>
          <w:rFonts w:ascii="Humnst777 Lt BT" w:hAnsi="Humnst777 Lt BT"/>
          <w:b/>
          <w:bCs/>
        </w:rPr>
        <w:t>92</w:t>
      </w:r>
      <w:r w:rsidR="00077A88" w:rsidRPr="002A7DB2">
        <w:rPr>
          <w:rFonts w:ascii="Humnst777 Lt BT" w:hAnsi="Humnst777 Lt BT"/>
          <w:b/>
          <w:bCs/>
        </w:rPr>
        <w:t>.22</w:t>
      </w:r>
      <w:r w:rsidR="00077A88" w:rsidRPr="002A7DB2">
        <w:rPr>
          <w:rFonts w:ascii="Humnst777 Lt BT" w:hAnsi="Humnst777 Lt BT"/>
          <w:b/>
          <w:bCs/>
        </w:rPr>
        <w:tab/>
        <w:t>Date and Time for Future Meetings</w:t>
      </w:r>
    </w:p>
    <w:p w14:paraId="4F9A2172" w14:textId="77777777" w:rsidR="00FB75B0" w:rsidRPr="00FB75B0" w:rsidRDefault="00FB75B0" w:rsidP="00FB75B0">
      <w:pPr>
        <w:pStyle w:val="Body"/>
        <w:ind w:left="720"/>
        <w:rPr>
          <w:rFonts w:ascii="Humnst777 Lt BT" w:hAnsi="Humnst777 Lt BT"/>
        </w:rPr>
      </w:pPr>
      <w:r w:rsidRPr="00FB75B0">
        <w:rPr>
          <w:rFonts w:ascii="Humnst777 Lt BT" w:hAnsi="Humnst777 Lt BT"/>
        </w:rPr>
        <w:t>Scheduled SG meetings with Feria - Wednesday 7 September 2022 and then the first Wednesday of each month.</w:t>
      </w:r>
    </w:p>
    <w:p w14:paraId="6701F10C" w14:textId="77777777" w:rsidR="00FB75B0" w:rsidRPr="00FB75B0" w:rsidRDefault="00FB75B0" w:rsidP="00FB75B0">
      <w:pPr>
        <w:pStyle w:val="Body"/>
        <w:ind w:left="720"/>
        <w:rPr>
          <w:rFonts w:ascii="Humnst777 Lt BT" w:hAnsi="Humnst777 Lt BT"/>
        </w:rPr>
      </w:pPr>
      <w:r w:rsidRPr="00FB75B0">
        <w:rPr>
          <w:rFonts w:ascii="Humnst777 Lt BT" w:hAnsi="Humnst777 Lt BT"/>
        </w:rPr>
        <w:t>Agenda item for July, October, January and April – Budget update</w:t>
      </w:r>
    </w:p>
    <w:p w14:paraId="50894302" w14:textId="77777777" w:rsidR="002A7DB2" w:rsidRDefault="002A7DB2" w:rsidP="001F2053">
      <w:pPr>
        <w:pStyle w:val="Body"/>
        <w:spacing w:after="0" w:line="240" w:lineRule="auto"/>
        <w:ind w:left="720"/>
        <w:rPr>
          <w:rFonts w:ascii="Humnst777 Lt BT" w:hAnsi="Humnst777 Lt BT"/>
          <w:lang w:val="en-US"/>
        </w:rPr>
      </w:pPr>
    </w:p>
    <w:p w14:paraId="3CDC81E9" w14:textId="77777777" w:rsidR="002A7DB2" w:rsidRPr="00CD7F03" w:rsidRDefault="002A7DB2" w:rsidP="001F2053">
      <w:pPr>
        <w:pStyle w:val="Body"/>
        <w:spacing w:after="0" w:line="240" w:lineRule="auto"/>
        <w:ind w:left="720"/>
        <w:rPr>
          <w:rFonts w:ascii="Humnst777 Lt BT" w:hAnsi="Humnst777 Lt BT"/>
        </w:rPr>
      </w:pPr>
    </w:p>
    <w:p w14:paraId="7270ADD8" w14:textId="77777777" w:rsidR="00077A88" w:rsidRPr="00CD7F03" w:rsidRDefault="00077A88" w:rsidP="001F2053">
      <w:pPr>
        <w:pStyle w:val="Body"/>
        <w:spacing w:after="0" w:line="240" w:lineRule="auto"/>
        <w:rPr>
          <w:rFonts w:ascii="Humnst777 Lt BT" w:hAnsi="Humnst777 Lt BT"/>
          <w:b/>
          <w:bCs/>
        </w:rPr>
      </w:pPr>
    </w:p>
    <w:p w14:paraId="67CA2E61" w14:textId="77777777" w:rsidR="001307D9" w:rsidRPr="00CD7F03" w:rsidRDefault="001307D9">
      <w:pPr>
        <w:pStyle w:val="Body"/>
        <w:spacing w:after="0" w:line="240" w:lineRule="auto"/>
        <w:ind w:left="360"/>
        <w:rPr>
          <w:rFonts w:ascii="Humnst777 Lt BT" w:hAnsi="Humnst777 Lt BT"/>
        </w:rPr>
      </w:pPr>
    </w:p>
    <w:sectPr w:rsidR="001307D9" w:rsidRPr="00CD7F03">
      <w:headerReference w:type="default" r:id="rId7"/>
      <w:footerReference w:type="default" r:id="rId8"/>
      <w:pgSz w:w="11900" w:h="16840"/>
      <w:pgMar w:top="1440"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042279" w14:textId="77777777" w:rsidR="00E10B10" w:rsidRDefault="00E10B10">
      <w:r>
        <w:separator/>
      </w:r>
    </w:p>
  </w:endnote>
  <w:endnote w:type="continuationSeparator" w:id="0">
    <w:p w14:paraId="3993C76D" w14:textId="77777777" w:rsidR="00E10B10" w:rsidRDefault="00E10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Humnst777 Lt BT">
    <w:altName w:val="Calibri"/>
    <w:panose1 w:val="020B0402030504020204"/>
    <w:charset w:val="00"/>
    <w:family w:val="swiss"/>
    <w:pitch w:val="variable"/>
    <w:sig w:usb0="00000087" w:usb1="00000000" w:usb2="00000000" w:usb3="00000000" w:csb0="0000001B"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24F57" w14:textId="77777777" w:rsidR="00BB1189" w:rsidRDefault="00BB1189">
    <w:pPr>
      <w:pStyle w:val="Footer"/>
      <w:tabs>
        <w:tab w:val="clear" w:pos="9026"/>
        <w:tab w:val="right" w:pos="9000"/>
      </w:tabs>
    </w:pPr>
    <w:r>
      <w:rPr>
        <w:noProof/>
        <w:lang w:val="en-GB"/>
      </w:rPr>
      <w:drawing>
        <wp:inline distT="0" distB="0" distL="0" distR="0" wp14:anchorId="59110A9A" wp14:editId="7DD0A5A9">
          <wp:extent cx="5653377" cy="670814"/>
          <wp:effectExtent l="0" t="0" r="0" b="0"/>
          <wp:docPr id="1073741826" name="officeArt object" descr="Picture 1"/>
          <wp:cNvGraphicFramePr/>
          <a:graphic xmlns:a="http://schemas.openxmlformats.org/drawingml/2006/main">
            <a:graphicData uri="http://schemas.openxmlformats.org/drawingml/2006/picture">
              <pic:pic xmlns:pic="http://schemas.openxmlformats.org/drawingml/2006/picture">
                <pic:nvPicPr>
                  <pic:cNvPr id="1073741826" name="Picture 1" descr="Picture 1"/>
                  <pic:cNvPicPr>
                    <a:picLocks noChangeAspect="1"/>
                  </pic:cNvPicPr>
                </pic:nvPicPr>
                <pic:blipFill>
                  <a:blip r:embed="rId1"/>
                  <a:stretch>
                    <a:fillRect/>
                  </a:stretch>
                </pic:blipFill>
                <pic:spPr>
                  <a:xfrm>
                    <a:off x="0" y="0"/>
                    <a:ext cx="5653377" cy="670814"/>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CBDA3C" w14:textId="77777777" w:rsidR="00E10B10" w:rsidRDefault="00E10B10">
      <w:r>
        <w:separator/>
      </w:r>
    </w:p>
  </w:footnote>
  <w:footnote w:type="continuationSeparator" w:id="0">
    <w:p w14:paraId="6D7DD7BE" w14:textId="77777777" w:rsidR="00E10B10" w:rsidRDefault="00E10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6389B" w14:textId="77777777" w:rsidR="00BB1189" w:rsidRDefault="00BB1189">
    <w:pPr>
      <w:pStyle w:val="Body"/>
      <w:spacing w:after="0" w:line="240" w:lineRule="auto"/>
      <w:jc w:val="center"/>
      <w:rPr>
        <w:sz w:val="20"/>
        <w:szCs w:val="20"/>
      </w:rPr>
    </w:pPr>
    <w:r>
      <w:rPr>
        <w:noProof/>
        <w:sz w:val="20"/>
        <w:szCs w:val="20"/>
      </w:rPr>
      <w:drawing>
        <wp:inline distT="0" distB="0" distL="0" distR="0" wp14:anchorId="3C36E65E" wp14:editId="213067F6">
          <wp:extent cx="548640" cy="577194"/>
          <wp:effectExtent l="0" t="0" r="0" b="0"/>
          <wp:docPr id="1073741825" name="officeArt object" descr="Picture 6"/>
          <wp:cNvGraphicFramePr/>
          <a:graphic xmlns:a="http://schemas.openxmlformats.org/drawingml/2006/main">
            <a:graphicData uri="http://schemas.openxmlformats.org/drawingml/2006/picture">
              <pic:pic xmlns:pic="http://schemas.openxmlformats.org/drawingml/2006/picture">
                <pic:nvPicPr>
                  <pic:cNvPr id="1073741825" name="Picture 6" descr="Picture 6"/>
                  <pic:cNvPicPr>
                    <a:picLocks noChangeAspect="1"/>
                  </pic:cNvPicPr>
                </pic:nvPicPr>
                <pic:blipFill>
                  <a:blip r:embed="rId1"/>
                  <a:stretch>
                    <a:fillRect/>
                  </a:stretch>
                </pic:blipFill>
                <pic:spPr>
                  <a:xfrm>
                    <a:off x="0" y="0"/>
                    <a:ext cx="548640" cy="577194"/>
                  </a:xfrm>
                  <a:prstGeom prst="rect">
                    <a:avLst/>
                  </a:prstGeom>
                  <a:ln w="12700" cap="flat">
                    <a:noFill/>
                    <a:miter lim="400000"/>
                  </a:ln>
                  <a:effectLst/>
                </pic:spPr>
              </pic:pic>
            </a:graphicData>
          </a:graphic>
        </wp:inline>
      </w:drawing>
    </w:r>
  </w:p>
  <w:p w14:paraId="14763BBF" w14:textId="77777777" w:rsidR="00BB1189" w:rsidRDefault="00BB1189">
    <w:pPr>
      <w:pStyle w:val="Body"/>
      <w:spacing w:after="0" w:line="240" w:lineRule="auto"/>
      <w:jc w:val="center"/>
    </w:pPr>
    <w:r>
      <w:rPr>
        <w:b/>
        <w:bCs/>
        <w:color w:val="8064A2"/>
        <w:sz w:val="24"/>
        <w:szCs w:val="24"/>
        <w:u w:color="8064A2"/>
        <w:lang w:val="en-US"/>
      </w:rPr>
      <w:t>Cirencester Neighbourhood Plan Steering Group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E21EC8"/>
    <w:multiLevelType w:val="hybridMultilevel"/>
    <w:tmpl w:val="09C29144"/>
    <w:styleLink w:val="ImportedStyle1"/>
    <w:lvl w:ilvl="0" w:tplc="782A611E">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2A98919C">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A5B48078">
      <w:start w:val="1"/>
      <w:numFmt w:val="lowerRoman"/>
      <w:lvlText w:val="%3."/>
      <w:lvlJc w:val="left"/>
      <w:pPr>
        <w:ind w:left="1800" w:hanging="292"/>
      </w:pPr>
      <w:rPr>
        <w:rFonts w:hAnsi="Arial Unicode MS"/>
        <w:b/>
        <w:bCs/>
        <w:caps w:val="0"/>
        <w:smallCaps w:val="0"/>
        <w:strike w:val="0"/>
        <w:dstrike w:val="0"/>
        <w:outline w:val="0"/>
        <w:emboss w:val="0"/>
        <w:imprint w:val="0"/>
        <w:spacing w:val="0"/>
        <w:w w:val="100"/>
        <w:kern w:val="0"/>
        <w:position w:val="0"/>
        <w:highlight w:val="none"/>
        <w:vertAlign w:val="baseline"/>
      </w:rPr>
    </w:lvl>
    <w:lvl w:ilvl="3" w:tplc="230AA340">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3F88A3A4">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58BE0848">
      <w:start w:val="1"/>
      <w:numFmt w:val="lowerRoman"/>
      <w:lvlText w:val="%6."/>
      <w:lvlJc w:val="left"/>
      <w:pPr>
        <w:ind w:left="3960" w:hanging="292"/>
      </w:pPr>
      <w:rPr>
        <w:rFonts w:hAnsi="Arial Unicode MS"/>
        <w:b/>
        <w:bCs/>
        <w:caps w:val="0"/>
        <w:smallCaps w:val="0"/>
        <w:strike w:val="0"/>
        <w:dstrike w:val="0"/>
        <w:outline w:val="0"/>
        <w:emboss w:val="0"/>
        <w:imprint w:val="0"/>
        <w:spacing w:val="0"/>
        <w:w w:val="100"/>
        <w:kern w:val="0"/>
        <w:position w:val="0"/>
        <w:highlight w:val="none"/>
        <w:vertAlign w:val="baseline"/>
      </w:rPr>
    </w:lvl>
    <w:lvl w:ilvl="6" w:tplc="18D2A332">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2B2ECD42">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DAA0C230">
      <w:start w:val="1"/>
      <w:numFmt w:val="lowerRoman"/>
      <w:lvlText w:val="%9."/>
      <w:lvlJc w:val="left"/>
      <w:pPr>
        <w:ind w:left="6120" w:hanging="29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CCA18FD"/>
    <w:multiLevelType w:val="multilevel"/>
    <w:tmpl w:val="ABC05F5A"/>
    <w:lvl w:ilvl="0">
      <w:start w:val="72"/>
      <w:numFmt w:val="decimal"/>
      <w:lvlText w:val="%1"/>
      <w:lvlJc w:val="left"/>
      <w:pPr>
        <w:ind w:left="645" w:hanging="645"/>
      </w:pPr>
      <w:rPr>
        <w:rFonts w:hint="default"/>
      </w:rPr>
    </w:lvl>
    <w:lvl w:ilvl="1">
      <w:start w:val="2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 w15:restartNumberingAfterBreak="0">
    <w:nsid w:val="26635CAF"/>
    <w:multiLevelType w:val="hybridMultilevel"/>
    <w:tmpl w:val="C3E4AF2A"/>
    <w:styleLink w:val="ImportedStyle2"/>
    <w:lvl w:ilvl="0" w:tplc="4956BD7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C6ED2E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DE8625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0C56E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4762C9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8D26D4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BCCB56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1EAFFC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328B55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2A0532FD"/>
    <w:multiLevelType w:val="multilevel"/>
    <w:tmpl w:val="A0A2DA5E"/>
    <w:lvl w:ilvl="0">
      <w:start w:val="71"/>
      <w:numFmt w:val="decimal"/>
      <w:lvlText w:val="%1"/>
      <w:lvlJc w:val="left"/>
      <w:pPr>
        <w:ind w:left="645" w:hanging="645"/>
      </w:pPr>
      <w:rPr>
        <w:rFonts w:hint="default"/>
      </w:rPr>
    </w:lvl>
    <w:lvl w:ilvl="1">
      <w:start w:val="2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2E6D52CD"/>
    <w:multiLevelType w:val="hybridMultilevel"/>
    <w:tmpl w:val="09C29144"/>
    <w:numStyleLink w:val="ImportedStyle1"/>
  </w:abstractNum>
  <w:abstractNum w:abstractNumId="5" w15:restartNumberingAfterBreak="0">
    <w:nsid w:val="309805B6"/>
    <w:multiLevelType w:val="hybridMultilevel"/>
    <w:tmpl w:val="C3E4AF2A"/>
    <w:numStyleLink w:val="ImportedStyle2"/>
  </w:abstractNum>
  <w:abstractNum w:abstractNumId="6" w15:restartNumberingAfterBreak="0">
    <w:nsid w:val="32192C9E"/>
    <w:multiLevelType w:val="multilevel"/>
    <w:tmpl w:val="EE2E2030"/>
    <w:lvl w:ilvl="0">
      <w:start w:val="56"/>
      <w:numFmt w:val="decimal"/>
      <w:lvlText w:val="%1"/>
      <w:lvlJc w:val="left"/>
      <w:pPr>
        <w:ind w:left="645" w:hanging="645"/>
      </w:pPr>
      <w:rPr>
        <w:rFonts w:hint="default"/>
      </w:rPr>
    </w:lvl>
    <w:lvl w:ilvl="1">
      <w:start w:val="2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366C0252"/>
    <w:multiLevelType w:val="multilevel"/>
    <w:tmpl w:val="7F0EA2C6"/>
    <w:lvl w:ilvl="0">
      <w:start w:val="58"/>
      <w:numFmt w:val="decimal"/>
      <w:lvlText w:val="%1"/>
      <w:lvlJc w:val="left"/>
      <w:pPr>
        <w:ind w:left="645" w:hanging="645"/>
      </w:pPr>
      <w:rPr>
        <w:rFonts w:hint="default"/>
      </w:rPr>
    </w:lvl>
    <w:lvl w:ilvl="1">
      <w:start w:val="2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3F8F0A02"/>
    <w:multiLevelType w:val="multilevel"/>
    <w:tmpl w:val="65780CD2"/>
    <w:lvl w:ilvl="0">
      <w:start w:val="86"/>
      <w:numFmt w:val="decimal"/>
      <w:lvlText w:val="%1"/>
      <w:lvlJc w:val="left"/>
      <w:pPr>
        <w:ind w:left="600" w:hanging="600"/>
      </w:pPr>
      <w:rPr>
        <w:rFonts w:hint="default"/>
      </w:rPr>
    </w:lvl>
    <w:lvl w:ilvl="1">
      <w:start w:val="2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40D7479F"/>
    <w:multiLevelType w:val="hybridMultilevel"/>
    <w:tmpl w:val="C3E26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B4393E"/>
    <w:multiLevelType w:val="multilevel"/>
    <w:tmpl w:val="6C60FBE0"/>
    <w:lvl w:ilvl="0">
      <w:start w:val="70"/>
      <w:numFmt w:val="decimal"/>
      <w:lvlText w:val="%1"/>
      <w:lvlJc w:val="left"/>
      <w:pPr>
        <w:ind w:left="645" w:hanging="645"/>
      </w:pPr>
      <w:rPr>
        <w:rFonts w:hint="default"/>
      </w:rPr>
    </w:lvl>
    <w:lvl w:ilvl="1">
      <w:start w:val="2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4BD72CA4"/>
    <w:multiLevelType w:val="hybridMultilevel"/>
    <w:tmpl w:val="7CB6E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D63730"/>
    <w:multiLevelType w:val="multilevel"/>
    <w:tmpl w:val="C44E756C"/>
    <w:lvl w:ilvl="0">
      <w:start w:val="57"/>
      <w:numFmt w:val="decimal"/>
      <w:lvlText w:val="%1"/>
      <w:lvlJc w:val="left"/>
      <w:pPr>
        <w:ind w:left="645" w:hanging="645"/>
      </w:pPr>
      <w:rPr>
        <w:rFonts w:hint="default"/>
      </w:rPr>
    </w:lvl>
    <w:lvl w:ilvl="1">
      <w:start w:val="2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15:restartNumberingAfterBreak="0">
    <w:nsid w:val="6B7B1C6D"/>
    <w:multiLevelType w:val="hybridMultilevel"/>
    <w:tmpl w:val="8B1C1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982D4E"/>
    <w:multiLevelType w:val="hybridMultilevel"/>
    <w:tmpl w:val="73BE9B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97F467E"/>
    <w:multiLevelType w:val="hybridMultilevel"/>
    <w:tmpl w:val="127698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7B5B2E36"/>
    <w:multiLevelType w:val="hybridMultilevel"/>
    <w:tmpl w:val="FE0A8EF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7" w15:restartNumberingAfterBreak="0">
    <w:nsid w:val="7C0E091E"/>
    <w:multiLevelType w:val="hybridMultilevel"/>
    <w:tmpl w:val="FC4ED7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4"/>
  </w:num>
  <w:num w:numId="3">
    <w:abstractNumId w:val="2"/>
  </w:num>
  <w:num w:numId="4">
    <w:abstractNumId w:val="5"/>
  </w:num>
  <w:num w:numId="5">
    <w:abstractNumId w:val="4"/>
    <w:lvlOverride w:ilvl="0">
      <w:startOverride w:val="8"/>
    </w:lvlOverride>
  </w:num>
  <w:num w:numId="6">
    <w:abstractNumId w:val="11"/>
  </w:num>
  <w:num w:numId="7">
    <w:abstractNumId w:val="13"/>
  </w:num>
  <w:num w:numId="8">
    <w:abstractNumId w:val="12"/>
  </w:num>
  <w:num w:numId="9">
    <w:abstractNumId w:val="6"/>
  </w:num>
  <w:num w:numId="10">
    <w:abstractNumId w:val="7"/>
  </w:num>
  <w:num w:numId="11">
    <w:abstractNumId w:val="9"/>
  </w:num>
  <w:num w:numId="12">
    <w:abstractNumId w:val="16"/>
  </w:num>
  <w:num w:numId="13">
    <w:abstractNumId w:val="10"/>
  </w:num>
  <w:num w:numId="14">
    <w:abstractNumId w:val="17"/>
  </w:num>
  <w:num w:numId="15">
    <w:abstractNumId w:val="3"/>
  </w:num>
  <w:num w:numId="16">
    <w:abstractNumId w:val="1"/>
  </w:num>
  <w:num w:numId="17">
    <w:abstractNumId w:val="15"/>
  </w:num>
  <w:num w:numId="18">
    <w:abstractNumId w:val="14"/>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7D9"/>
    <w:rsid w:val="0003360A"/>
    <w:rsid w:val="00045C85"/>
    <w:rsid w:val="00053121"/>
    <w:rsid w:val="00077A88"/>
    <w:rsid w:val="000D19E1"/>
    <w:rsid w:val="000F32C5"/>
    <w:rsid w:val="001307D9"/>
    <w:rsid w:val="00170DF8"/>
    <w:rsid w:val="001A54C3"/>
    <w:rsid w:val="001C1683"/>
    <w:rsid w:val="001C454E"/>
    <w:rsid w:val="001F2053"/>
    <w:rsid w:val="001F2ABF"/>
    <w:rsid w:val="00211D44"/>
    <w:rsid w:val="00240D03"/>
    <w:rsid w:val="002648DB"/>
    <w:rsid w:val="00272D0A"/>
    <w:rsid w:val="002A1587"/>
    <w:rsid w:val="002A7DB2"/>
    <w:rsid w:val="002C581F"/>
    <w:rsid w:val="002E5002"/>
    <w:rsid w:val="002F3956"/>
    <w:rsid w:val="00300B07"/>
    <w:rsid w:val="0034434A"/>
    <w:rsid w:val="0035148E"/>
    <w:rsid w:val="00362AD8"/>
    <w:rsid w:val="00392ABC"/>
    <w:rsid w:val="003B419C"/>
    <w:rsid w:val="003C62CD"/>
    <w:rsid w:val="003E39CD"/>
    <w:rsid w:val="0040638E"/>
    <w:rsid w:val="004324A1"/>
    <w:rsid w:val="004500BC"/>
    <w:rsid w:val="004637DA"/>
    <w:rsid w:val="004F5141"/>
    <w:rsid w:val="00561E22"/>
    <w:rsid w:val="0057123D"/>
    <w:rsid w:val="0065595C"/>
    <w:rsid w:val="006630BE"/>
    <w:rsid w:val="006674B8"/>
    <w:rsid w:val="0068550A"/>
    <w:rsid w:val="006B66CC"/>
    <w:rsid w:val="006E1B95"/>
    <w:rsid w:val="006F30BD"/>
    <w:rsid w:val="007364DA"/>
    <w:rsid w:val="007964CB"/>
    <w:rsid w:val="00837E9E"/>
    <w:rsid w:val="00865C9D"/>
    <w:rsid w:val="0089018C"/>
    <w:rsid w:val="00964630"/>
    <w:rsid w:val="00966D5B"/>
    <w:rsid w:val="00972A85"/>
    <w:rsid w:val="00981046"/>
    <w:rsid w:val="009C1D25"/>
    <w:rsid w:val="009C1F04"/>
    <w:rsid w:val="00A010ED"/>
    <w:rsid w:val="00A52610"/>
    <w:rsid w:val="00A82119"/>
    <w:rsid w:val="00A85D0F"/>
    <w:rsid w:val="00AE1380"/>
    <w:rsid w:val="00B007E9"/>
    <w:rsid w:val="00B31AF8"/>
    <w:rsid w:val="00B42A65"/>
    <w:rsid w:val="00B9476E"/>
    <w:rsid w:val="00BB1189"/>
    <w:rsid w:val="00BF481F"/>
    <w:rsid w:val="00C01DB0"/>
    <w:rsid w:val="00C03A3D"/>
    <w:rsid w:val="00C350A6"/>
    <w:rsid w:val="00C76343"/>
    <w:rsid w:val="00C82723"/>
    <w:rsid w:val="00CC2B0E"/>
    <w:rsid w:val="00CD65A0"/>
    <w:rsid w:val="00CD7F03"/>
    <w:rsid w:val="00CF68D4"/>
    <w:rsid w:val="00CF7666"/>
    <w:rsid w:val="00D00244"/>
    <w:rsid w:val="00D01340"/>
    <w:rsid w:val="00D04791"/>
    <w:rsid w:val="00DA537E"/>
    <w:rsid w:val="00DB3E15"/>
    <w:rsid w:val="00DD65AD"/>
    <w:rsid w:val="00DE1B36"/>
    <w:rsid w:val="00DE6D9A"/>
    <w:rsid w:val="00E07DF5"/>
    <w:rsid w:val="00E10B10"/>
    <w:rsid w:val="00E74E64"/>
    <w:rsid w:val="00ED6F9B"/>
    <w:rsid w:val="00ED71B8"/>
    <w:rsid w:val="00EE3C4B"/>
    <w:rsid w:val="00F40033"/>
    <w:rsid w:val="00F763F6"/>
    <w:rsid w:val="00F92361"/>
    <w:rsid w:val="00FB75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49EEB"/>
  <w15:docId w15:val="{8F0256C2-24C5-4791-95F3-826477773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pPr>
      <w:spacing w:after="200" w:line="276"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Footer">
    <w:name w:val="footer"/>
    <w:pPr>
      <w:tabs>
        <w:tab w:val="center" w:pos="4513"/>
        <w:tab w:val="right" w:pos="9026"/>
      </w:tabs>
    </w:pPr>
    <w:rPr>
      <w:rFonts w:ascii="Calibri" w:eastAsia="Calibri" w:hAnsi="Calibri" w:cs="Calibri"/>
      <w:color w:val="000000"/>
      <w:sz w:val="22"/>
      <w:szCs w:val="22"/>
      <w:u w:color="000000"/>
      <w:lang w:val="en-US"/>
    </w:rPr>
  </w:style>
  <w:style w:type="paragraph" w:styleId="ListParagraph">
    <w:name w:val="List Paragraph"/>
    <w:uiPriority w:val="34"/>
    <w:qFormat/>
    <w:pPr>
      <w:spacing w:after="200" w:line="276" w:lineRule="auto"/>
      <w:ind w:left="720"/>
    </w:pPr>
    <w:rPr>
      <w:rFonts w:ascii="Calibri" w:hAnsi="Calibri" w:cs="Arial Unicode MS"/>
      <w:color w:val="000000"/>
      <w:sz w:val="22"/>
      <w:szCs w:val="22"/>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paragraph" w:styleId="Revision">
    <w:name w:val="Revision"/>
    <w:hidden/>
    <w:uiPriority w:val="99"/>
    <w:semiHidden/>
    <w:rsid w:val="00837E9E"/>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BalloonText">
    <w:name w:val="Balloon Text"/>
    <w:basedOn w:val="Normal"/>
    <w:link w:val="BalloonTextChar"/>
    <w:uiPriority w:val="99"/>
    <w:semiHidden/>
    <w:unhideWhenUsed/>
    <w:rsid w:val="006E1B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B95"/>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C76343"/>
    <w:rPr>
      <w:sz w:val="16"/>
      <w:szCs w:val="16"/>
    </w:rPr>
  </w:style>
  <w:style w:type="paragraph" w:styleId="CommentText">
    <w:name w:val="annotation text"/>
    <w:basedOn w:val="Normal"/>
    <w:link w:val="CommentTextChar"/>
    <w:uiPriority w:val="99"/>
    <w:semiHidden/>
    <w:unhideWhenUsed/>
    <w:rsid w:val="00C76343"/>
    <w:rPr>
      <w:sz w:val="20"/>
      <w:szCs w:val="20"/>
    </w:rPr>
  </w:style>
  <w:style w:type="character" w:customStyle="1" w:styleId="CommentTextChar">
    <w:name w:val="Comment Text Char"/>
    <w:basedOn w:val="DefaultParagraphFont"/>
    <w:link w:val="CommentText"/>
    <w:uiPriority w:val="99"/>
    <w:semiHidden/>
    <w:rsid w:val="00C76343"/>
    <w:rPr>
      <w:lang w:val="en-US" w:eastAsia="en-US"/>
    </w:rPr>
  </w:style>
  <w:style w:type="paragraph" w:styleId="CommentSubject">
    <w:name w:val="annotation subject"/>
    <w:basedOn w:val="CommentText"/>
    <w:next w:val="CommentText"/>
    <w:link w:val="CommentSubjectChar"/>
    <w:uiPriority w:val="99"/>
    <w:semiHidden/>
    <w:unhideWhenUsed/>
    <w:rsid w:val="00C76343"/>
    <w:rPr>
      <w:b/>
      <w:bCs/>
    </w:rPr>
  </w:style>
  <w:style w:type="character" w:customStyle="1" w:styleId="CommentSubjectChar">
    <w:name w:val="Comment Subject Char"/>
    <w:basedOn w:val="CommentTextChar"/>
    <w:link w:val="CommentSubject"/>
    <w:uiPriority w:val="99"/>
    <w:semiHidden/>
    <w:rsid w:val="00C76343"/>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0068449">
      <w:bodyDiv w:val="1"/>
      <w:marLeft w:val="0"/>
      <w:marRight w:val="0"/>
      <w:marTop w:val="0"/>
      <w:marBottom w:val="0"/>
      <w:divBdr>
        <w:top w:val="none" w:sz="0" w:space="0" w:color="auto"/>
        <w:left w:val="none" w:sz="0" w:space="0" w:color="auto"/>
        <w:bottom w:val="none" w:sz="0" w:space="0" w:color="auto"/>
        <w:right w:val="none" w:sz="0" w:space="0" w:color="auto"/>
      </w:divBdr>
    </w:div>
    <w:div w:id="14074592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734</Words>
  <Characters>4187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Sian Burke-Murphy</dc:creator>
  <cp:lastModifiedBy>Sian Burke-Murphy</cp:lastModifiedBy>
  <cp:revision>3</cp:revision>
  <dcterms:created xsi:type="dcterms:W3CDTF">2022-08-09T12:38:00Z</dcterms:created>
  <dcterms:modified xsi:type="dcterms:W3CDTF">2022-09-01T08:13:00Z</dcterms:modified>
</cp:coreProperties>
</file>