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18EC8" w14:textId="77777777" w:rsidR="0065595C" w:rsidRPr="00CD7F03" w:rsidRDefault="0065595C">
      <w:pPr>
        <w:pStyle w:val="Body"/>
        <w:spacing w:after="0" w:line="240" w:lineRule="auto"/>
        <w:jc w:val="center"/>
        <w:rPr>
          <w:rFonts w:ascii="Humnst777 Lt BT" w:hAnsi="Humnst777 Lt BT"/>
          <w:lang w:val="en-US"/>
        </w:rPr>
      </w:pPr>
    </w:p>
    <w:p w14:paraId="5B2F49B3" w14:textId="77777777" w:rsidR="0065595C" w:rsidRPr="00CD7F03" w:rsidRDefault="0065595C">
      <w:pPr>
        <w:pStyle w:val="Body"/>
        <w:spacing w:after="0" w:line="240" w:lineRule="auto"/>
        <w:jc w:val="center"/>
        <w:rPr>
          <w:rFonts w:ascii="Humnst777 Lt BT" w:hAnsi="Humnst777 Lt BT"/>
          <w:lang w:val="en-US"/>
        </w:rPr>
      </w:pPr>
    </w:p>
    <w:p w14:paraId="402B36F6" w14:textId="77777777" w:rsidR="0065595C" w:rsidRPr="0040638E" w:rsidRDefault="0065595C" w:rsidP="0065595C">
      <w:pPr>
        <w:pStyle w:val="Body"/>
        <w:spacing w:after="0"/>
        <w:rPr>
          <w:rFonts w:ascii="Humnst777 Lt BT" w:hAnsi="Humnst777 Lt BT"/>
        </w:rPr>
      </w:pPr>
      <w:r w:rsidRPr="0040638E">
        <w:rPr>
          <w:rFonts w:ascii="Humnst777 Lt BT" w:hAnsi="Humnst777 Lt BT"/>
          <w:b/>
        </w:rPr>
        <w:t>MINUTES</w:t>
      </w:r>
      <w:r w:rsidRPr="0040638E">
        <w:rPr>
          <w:rFonts w:ascii="Humnst777 Lt BT" w:hAnsi="Humnst777 Lt BT"/>
        </w:rPr>
        <w:t xml:space="preserve"> of the Cirencester Neighbourhood Plan Steering Group meeting held on </w:t>
      </w:r>
      <w:r w:rsidR="001C454E" w:rsidRPr="0040638E">
        <w:rPr>
          <w:rFonts w:ascii="Humnst777 Lt BT" w:hAnsi="Humnst777 Lt BT"/>
        </w:rPr>
        <w:t>Wednesday</w:t>
      </w:r>
      <w:r w:rsidRPr="0040638E">
        <w:rPr>
          <w:rFonts w:ascii="Humnst777 Lt BT" w:hAnsi="Humnst777 Lt BT"/>
        </w:rPr>
        <w:t xml:space="preserve"> </w:t>
      </w:r>
      <w:r w:rsidR="001C454E" w:rsidRPr="0040638E">
        <w:rPr>
          <w:rFonts w:ascii="Humnst777 Lt BT" w:hAnsi="Humnst777 Lt BT"/>
        </w:rPr>
        <w:t>1st</w:t>
      </w:r>
      <w:r w:rsidRPr="0040638E">
        <w:rPr>
          <w:rFonts w:ascii="Humnst777 Lt BT" w:hAnsi="Humnst777 Lt BT"/>
        </w:rPr>
        <w:t xml:space="preserve"> </w:t>
      </w:r>
      <w:r w:rsidR="001C454E" w:rsidRPr="0040638E">
        <w:rPr>
          <w:rFonts w:ascii="Humnst777 Lt BT" w:hAnsi="Humnst777 Lt BT"/>
        </w:rPr>
        <w:t>June</w:t>
      </w:r>
      <w:r w:rsidRPr="0040638E">
        <w:rPr>
          <w:rFonts w:ascii="Humnst777 Lt BT" w:hAnsi="Humnst777 Lt BT"/>
        </w:rPr>
        <w:t xml:space="preserve"> 2022 at 9.00am via Zoom.</w:t>
      </w:r>
    </w:p>
    <w:p w14:paraId="54E85A86" w14:textId="77777777" w:rsidR="0065595C" w:rsidRPr="0040638E" w:rsidRDefault="0065595C" w:rsidP="0065595C">
      <w:pPr>
        <w:pStyle w:val="Body"/>
        <w:spacing w:after="0"/>
        <w:rPr>
          <w:rFonts w:ascii="Humnst777 Lt BT" w:hAnsi="Humnst777 Lt BT"/>
        </w:rPr>
      </w:pPr>
    </w:p>
    <w:p w14:paraId="70E5BABE" w14:textId="77777777" w:rsidR="0065595C" w:rsidRPr="0040638E" w:rsidRDefault="0065595C" w:rsidP="0065595C">
      <w:pPr>
        <w:pStyle w:val="Body"/>
        <w:spacing w:after="0"/>
        <w:rPr>
          <w:rFonts w:ascii="Humnst777 Lt BT" w:hAnsi="Humnst777 Lt BT"/>
          <w:b/>
        </w:rPr>
      </w:pPr>
      <w:r w:rsidRPr="0040638E">
        <w:rPr>
          <w:rFonts w:ascii="Humnst777 Lt BT" w:hAnsi="Humnst777 Lt BT"/>
          <w:b/>
        </w:rPr>
        <w:t>PRESENT:</w:t>
      </w:r>
    </w:p>
    <w:p w14:paraId="3839F2BA"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Brian Hudson, Chair of the Steering Group (Community Representative)</w:t>
      </w:r>
    </w:p>
    <w:p w14:paraId="22218C09"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Christina Ibbotson (Community Representative)</w:t>
      </w:r>
    </w:p>
    <w:p w14:paraId="7C05ED2A"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Nicholas Arbuthnott (Community Representative)</w:t>
      </w:r>
    </w:p>
    <w:p w14:paraId="0A68516F" w14:textId="77777777" w:rsidR="00A85D0F" w:rsidRPr="0040638E" w:rsidRDefault="00A85D0F" w:rsidP="00A85D0F">
      <w:pPr>
        <w:pStyle w:val="Body"/>
        <w:spacing w:after="0"/>
        <w:ind w:left="720"/>
        <w:rPr>
          <w:rFonts w:ascii="Humnst777 Lt BT" w:hAnsi="Humnst777 Lt BT"/>
        </w:rPr>
      </w:pPr>
      <w:r w:rsidRPr="0040638E">
        <w:rPr>
          <w:rFonts w:ascii="Humnst777 Lt BT" w:hAnsi="Humnst777 Lt BT"/>
        </w:rPr>
        <w:t xml:space="preserve">Tony Buxton (Community Representative) </w:t>
      </w:r>
    </w:p>
    <w:p w14:paraId="5F08B576"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Jan Gronow (CTC Councillor Representative)</w:t>
      </w:r>
    </w:p>
    <w:p w14:paraId="6C265B2A" w14:textId="77777777" w:rsidR="0065595C" w:rsidRPr="0040638E" w:rsidRDefault="0065595C" w:rsidP="0065595C">
      <w:pPr>
        <w:pStyle w:val="Body"/>
        <w:spacing w:after="0"/>
        <w:ind w:left="720"/>
        <w:rPr>
          <w:rFonts w:ascii="Humnst777 Lt BT" w:hAnsi="Humnst777 Lt BT"/>
        </w:rPr>
      </w:pPr>
      <w:r w:rsidRPr="0040638E">
        <w:rPr>
          <w:rFonts w:ascii="Humnst777 Lt BT" w:hAnsi="Humnst777 Lt BT"/>
        </w:rPr>
        <w:t xml:space="preserve">Cllr Nick Bridges (CTC Councillor Representative) </w:t>
      </w:r>
    </w:p>
    <w:p w14:paraId="1684384C" w14:textId="77777777" w:rsidR="00A85D0F" w:rsidRPr="0040638E" w:rsidRDefault="00A85D0F" w:rsidP="00A85D0F">
      <w:pPr>
        <w:pStyle w:val="Body"/>
        <w:spacing w:after="0"/>
        <w:ind w:left="720"/>
        <w:rPr>
          <w:rFonts w:ascii="Humnst777 Lt BT" w:hAnsi="Humnst777 Lt BT"/>
        </w:rPr>
      </w:pPr>
      <w:r w:rsidRPr="0040638E">
        <w:rPr>
          <w:rFonts w:ascii="Humnst777 Lt BT" w:hAnsi="Humnst777 Lt BT"/>
        </w:rPr>
        <w:t xml:space="preserve">Andrew Tubb (CEO Cirencester Town Council) </w:t>
      </w:r>
    </w:p>
    <w:p w14:paraId="69706D96" w14:textId="77777777" w:rsidR="00A85D0F" w:rsidRPr="0040638E" w:rsidRDefault="00A85D0F" w:rsidP="00A85D0F">
      <w:pPr>
        <w:pStyle w:val="Body"/>
        <w:spacing w:after="0"/>
        <w:ind w:left="720"/>
        <w:rPr>
          <w:rFonts w:ascii="Humnst777 Lt BT" w:hAnsi="Humnst777 Lt BT"/>
        </w:rPr>
      </w:pPr>
      <w:r w:rsidRPr="0040638E">
        <w:rPr>
          <w:rFonts w:ascii="Humnst777 Lt BT" w:hAnsi="Humnst777 Lt BT"/>
        </w:rPr>
        <w:t>Cllr Nigel Robbins (CTC Councillor Representative)</w:t>
      </w:r>
    </w:p>
    <w:p w14:paraId="1928F341" w14:textId="77777777" w:rsidR="0065595C" w:rsidRPr="0040638E" w:rsidRDefault="0065595C" w:rsidP="0065595C">
      <w:pPr>
        <w:pStyle w:val="Body"/>
        <w:spacing w:after="0"/>
        <w:ind w:left="720"/>
        <w:rPr>
          <w:rFonts w:ascii="Humnst777 Lt BT" w:hAnsi="Humnst777 Lt BT"/>
        </w:rPr>
      </w:pPr>
    </w:p>
    <w:p w14:paraId="5308BD55" w14:textId="2EE18F60" w:rsidR="0065595C" w:rsidRPr="0040638E" w:rsidRDefault="0065595C" w:rsidP="0065595C">
      <w:pPr>
        <w:pStyle w:val="Body"/>
        <w:spacing w:after="0"/>
        <w:ind w:left="720"/>
        <w:rPr>
          <w:rFonts w:ascii="Humnst777 Lt BT" w:hAnsi="Humnst777 Lt BT"/>
        </w:rPr>
      </w:pPr>
      <w:r w:rsidRPr="0040638E">
        <w:rPr>
          <w:rFonts w:ascii="Humnst777 Lt BT" w:hAnsi="Humnst777 Lt BT"/>
        </w:rPr>
        <w:t xml:space="preserve">Richard Eastham, Director Feria Urbanism </w:t>
      </w:r>
    </w:p>
    <w:p w14:paraId="115452FA" w14:textId="77777777" w:rsidR="0065595C" w:rsidRPr="0040638E" w:rsidRDefault="0065595C" w:rsidP="0065595C">
      <w:pPr>
        <w:pStyle w:val="Body"/>
        <w:spacing w:after="0"/>
        <w:ind w:left="720"/>
        <w:rPr>
          <w:rFonts w:ascii="Humnst777 Lt BT" w:hAnsi="Humnst777 Lt BT"/>
        </w:rPr>
      </w:pPr>
    </w:p>
    <w:p w14:paraId="6B000647" w14:textId="77777777" w:rsidR="00A85D0F" w:rsidRPr="0040638E" w:rsidRDefault="0065595C" w:rsidP="00A85D0F">
      <w:pPr>
        <w:pStyle w:val="Body"/>
        <w:spacing w:after="0"/>
        <w:ind w:left="720"/>
        <w:rPr>
          <w:rFonts w:ascii="Humnst777 Lt BT" w:hAnsi="Humnst777 Lt BT"/>
        </w:rPr>
      </w:pPr>
      <w:r w:rsidRPr="0040638E">
        <w:rPr>
          <w:rFonts w:ascii="Humnst777 Lt BT" w:hAnsi="Humnst777 Lt BT"/>
        </w:rPr>
        <w:t>Officers:  Sian Burke-Murphy, CTC, Project Officer, Corporate Services</w:t>
      </w:r>
    </w:p>
    <w:p w14:paraId="7AFDBA3D" w14:textId="77777777" w:rsidR="00A85D0F" w:rsidRPr="0040638E" w:rsidRDefault="00A85D0F" w:rsidP="00A85D0F">
      <w:pPr>
        <w:pStyle w:val="Body"/>
        <w:spacing w:after="0"/>
        <w:rPr>
          <w:rFonts w:ascii="Humnst777 Lt BT" w:hAnsi="Humnst777 Lt BT"/>
        </w:rPr>
      </w:pPr>
    </w:p>
    <w:p w14:paraId="72DEBE74" w14:textId="77777777" w:rsidR="0065595C" w:rsidRPr="0040638E" w:rsidRDefault="001C454E" w:rsidP="00B42A65">
      <w:pPr>
        <w:pStyle w:val="Body"/>
        <w:spacing w:after="0"/>
        <w:rPr>
          <w:rFonts w:ascii="Humnst777 Lt BT" w:hAnsi="Humnst777 Lt BT"/>
          <w:b/>
        </w:rPr>
      </w:pPr>
      <w:r w:rsidRPr="0040638E">
        <w:rPr>
          <w:rFonts w:ascii="Humnst777 Lt BT" w:hAnsi="Humnst777 Lt BT"/>
          <w:b/>
        </w:rPr>
        <w:t>63</w:t>
      </w:r>
      <w:r w:rsidR="00B42A65" w:rsidRPr="0040638E">
        <w:rPr>
          <w:rFonts w:ascii="Humnst777 Lt BT" w:hAnsi="Humnst777 Lt BT"/>
          <w:b/>
        </w:rPr>
        <w:t>.22</w:t>
      </w:r>
      <w:r w:rsidR="00B42A65" w:rsidRPr="0040638E">
        <w:rPr>
          <w:rFonts w:ascii="Humnst777 Lt BT" w:hAnsi="Humnst777 Lt BT"/>
          <w:b/>
        </w:rPr>
        <w:tab/>
        <w:t>Apologies</w:t>
      </w:r>
    </w:p>
    <w:p w14:paraId="596EF108" w14:textId="77777777" w:rsidR="001C454E" w:rsidRPr="0040638E" w:rsidRDefault="001C454E" w:rsidP="001C454E">
      <w:pPr>
        <w:pStyle w:val="Body"/>
        <w:spacing w:after="0"/>
        <w:ind w:left="720"/>
        <w:rPr>
          <w:rFonts w:ascii="Humnst777 Lt BT" w:hAnsi="Humnst777 Lt BT"/>
        </w:rPr>
      </w:pPr>
      <w:r w:rsidRPr="0040638E">
        <w:rPr>
          <w:rFonts w:ascii="Humnst777 Lt BT" w:hAnsi="Humnst777 Lt BT"/>
        </w:rPr>
        <w:t>Joseph Walker, Community Partnerships Officer (Publica), on behalf of CDC</w:t>
      </w:r>
    </w:p>
    <w:p w14:paraId="10219314" w14:textId="77777777" w:rsidR="001C454E" w:rsidRPr="0040638E" w:rsidRDefault="001C454E" w:rsidP="001C454E">
      <w:pPr>
        <w:pStyle w:val="Body"/>
        <w:spacing w:after="0"/>
        <w:ind w:firstLine="720"/>
        <w:rPr>
          <w:rFonts w:ascii="Humnst777 Lt BT" w:hAnsi="Humnst777 Lt BT"/>
        </w:rPr>
      </w:pPr>
      <w:r w:rsidRPr="0040638E">
        <w:rPr>
          <w:rFonts w:ascii="Humnst777 Lt BT" w:hAnsi="Humnst777 Lt BT"/>
        </w:rPr>
        <w:t xml:space="preserve">Martin Portus (Community Representative </w:t>
      </w:r>
    </w:p>
    <w:p w14:paraId="73143191" w14:textId="77777777" w:rsidR="001C454E" w:rsidRPr="0040638E" w:rsidRDefault="001C454E" w:rsidP="001F2053">
      <w:pPr>
        <w:pStyle w:val="Body"/>
        <w:spacing w:after="0"/>
        <w:ind w:left="720"/>
        <w:rPr>
          <w:rFonts w:ascii="Humnst777 Lt BT" w:hAnsi="Humnst777 Lt BT"/>
        </w:rPr>
      </w:pPr>
      <w:r w:rsidRPr="0040638E">
        <w:rPr>
          <w:rFonts w:ascii="Humnst777 Lt BT" w:hAnsi="Humnst777 Lt BT"/>
        </w:rPr>
        <w:t xml:space="preserve">Marco Taylor (Community Representative) </w:t>
      </w:r>
    </w:p>
    <w:p w14:paraId="68BE7691" w14:textId="77777777" w:rsidR="001C454E" w:rsidRPr="0040638E" w:rsidRDefault="001C454E" w:rsidP="001F2053">
      <w:pPr>
        <w:pStyle w:val="Body"/>
        <w:spacing w:after="0"/>
        <w:ind w:left="720"/>
        <w:rPr>
          <w:rFonts w:ascii="Humnst777 Lt BT" w:hAnsi="Humnst777 Lt BT"/>
        </w:rPr>
      </w:pPr>
      <w:r w:rsidRPr="0040638E">
        <w:rPr>
          <w:rFonts w:ascii="Humnst777 Lt BT" w:hAnsi="Humnst777 Lt BT"/>
        </w:rPr>
        <w:t xml:space="preserve">Patrick Moylan (Community Representative) </w:t>
      </w:r>
    </w:p>
    <w:p w14:paraId="6DD79248" w14:textId="77777777" w:rsidR="001C454E" w:rsidRPr="0040638E" w:rsidRDefault="001C454E" w:rsidP="001F2053">
      <w:pPr>
        <w:pStyle w:val="Body"/>
        <w:spacing w:after="0"/>
        <w:ind w:left="720"/>
        <w:rPr>
          <w:rFonts w:ascii="Humnst777 Lt BT" w:hAnsi="Humnst777 Lt BT"/>
        </w:rPr>
      </w:pPr>
      <w:r w:rsidRPr="0040638E">
        <w:rPr>
          <w:rFonts w:ascii="Humnst777 Lt BT" w:hAnsi="Humnst777 Lt BT"/>
        </w:rPr>
        <w:t>Jim Gr</w:t>
      </w:r>
      <w:r w:rsidR="00CF68D4" w:rsidRPr="0040638E">
        <w:rPr>
          <w:rFonts w:ascii="Humnst777 Lt BT" w:hAnsi="Humnst777 Lt BT"/>
        </w:rPr>
        <w:t xml:space="preserve">ant (Community Representative) </w:t>
      </w:r>
    </w:p>
    <w:p w14:paraId="0213CCCB" w14:textId="5C89702F" w:rsidR="0065595C" w:rsidRDefault="0065595C" w:rsidP="001F2053">
      <w:pPr>
        <w:pStyle w:val="Body"/>
        <w:spacing w:after="0" w:line="240" w:lineRule="auto"/>
        <w:rPr>
          <w:rFonts w:ascii="Humnst777 Lt BT" w:hAnsi="Humnst777 Lt BT"/>
        </w:rPr>
      </w:pPr>
    </w:p>
    <w:p w14:paraId="7DC82EF3" w14:textId="23380ACB" w:rsidR="004500BC" w:rsidRPr="004500BC" w:rsidRDefault="004500BC" w:rsidP="004500BC">
      <w:pPr>
        <w:pStyle w:val="Body"/>
        <w:spacing w:after="0"/>
        <w:rPr>
          <w:rFonts w:ascii="Humnst777 Lt BT" w:hAnsi="Humnst777 Lt BT"/>
          <w:b/>
          <w:color w:val="auto"/>
        </w:rPr>
      </w:pPr>
      <w:r w:rsidRPr="004500BC">
        <w:rPr>
          <w:rFonts w:ascii="Humnst777 Lt BT" w:hAnsi="Humnst777 Lt BT"/>
          <w:b/>
          <w:color w:val="auto"/>
        </w:rPr>
        <w:t>64.22</w:t>
      </w:r>
      <w:r w:rsidRPr="004500BC">
        <w:rPr>
          <w:rFonts w:ascii="Humnst777 Lt BT" w:hAnsi="Humnst777 Lt BT"/>
          <w:b/>
          <w:color w:val="auto"/>
        </w:rPr>
        <w:tab/>
        <w:t xml:space="preserve">Absent </w:t>
      </w:r>
    </w:p>
    <w:p w14:paraId="7EEB6200" w14:textId="77777777" w:rsidR="004500BC" w:rsidRPr="0040638E" w:rsidRDefault="004500BC" w:rsidP="004500BC">
      <w:pPr>
        <w:pStyle w:val="Body"/>
        <w:spacing w:after="0"/>
        <w:rPr>
          <w:rFonts w:ascii="Humnst777 Lt BT" w:hAnsi="Humnst777 Lt BT"/>
        </w:rPr>
      </w:pPr>
      <w:r w:rsidRPr="004500BC">
        <w:rPr>
          <w:rFonts w:ascii="Humnst777 Lt BT" w:hAnsi="Humnst777 Lt BT"/>
        </w:rPr>
        <w:tab/>
      </w:r>
      <w:r w:rsidRPr="0040638E">
        <w:rPr>
          <w:rFonts w:ascii="Humnst777 Lt BT" w:hAnsi="Humnst777 Lt BT"/>
        </w:rPr>
        <w:t xml:space="preserve">James Brain, (Forward Planning Manager, Cotswold District Council) </w:t>
      </w:r>
    </w:p>
    <w:p w14:paraId="4BC9C749" w14:textId="66A1A989" w:rsidR="004500BC" w:rsidRPr="0040638E" w:rsidRDefault="004500BC" w:rsidP="001F2053">
      <w:pPr>
        <w:pStyle w:val="Body"/>
        <w:spacing w:after="0" w:line="240" w:lineRule="auto"/>
        <w:rPr>
          <w:rFonts w:ascii="Humnst777 Lt BT" w:hAnsi="Humnst777 Lt BT"/>
        </w:rPr>
      </w:pPr>
    </w:p>
    <w:p w14:paraId="4CA44C4E" w14:textId="09ECBE80" w:rsidR="00B42A65" w:rsidRPr="0040638E" w:rsidRDefault="00A82119" w:rsidP="001F2053">
      <w:pPr>
        <w:pStyle w:val="Body"/>
        <w:spacing w:after="0"/>
        <w:rPr>
          <w:rFonts w:ascii="Humnst777 Lt BT" w:hAnsi="Humnst777 Lt BT"/>
          <w:b/>
        </w:rPr>
      </w:pPr>
      <w:r>
        <w:rPr>
          <w:rFonts w:ascii="Humnst777 Lt BT" w:hAnsi="Humnst777 Lt BT"/>
          <w:b/>
        </w:rPr>
        <w:t>65</w:t>
      </w:r>
      <w:r w:rsidR="00B42A65" w:rsidRPr="0040638E">
        <w:rPr>
          <w:rFonts w:ascii="Humnst777 Lt BT" w:hAnsi="Humnst777 Lt BT"/>
          <w:b/>
        </w:rPr>
        <w:t>.22</w:t>
      </w:r>
      <w:r w:rsidR="00B42A65" w:rsidRPr="0040638E">
        <w:rPr>
          <w:rFonts w:ascii="Humnst777 Lt BT" w:hAnsi="Humnst777 Lt BT"/>
          <w:b/>
        </w:rPr>
        <w:tab/>
        <w:t xml:space="preserve">Declarations of Interest </w:t>
      </w:r>
    </w:p>
    <w:p w14:paraId="56102DE5" w14:textId="77777777" w:rsidR="00B42A65" w:rsidRPr="0040638E" w:rsidRDefault="00B42A65" w:rsidP="001F2053">
      <w:pPr>
        <w:pStyle w:val="Body"/>
        <w:spacing w:after="0"/>
        <w:rPr>
          <w:rFonts w:ascii="Humnst777 Lt BT" w:hAnsi="Humnst777 Lt BT"/>
        </w:rPr>
      </w:pPr>
      <w:r w:rsidRPr="0040638E">
        <w:rPr>
          <w:rFonts w:ascii="Humnst777 Lt BT" w:hAnsi="Humnst777 Lt BT"/>
        </w:rPr>
        <w:tab/>
        <w:t>None declared.</w:t>
      </w:r>
    </w:p>
    <w:p w14:paraId="45BD87B4" w14:textId="77777777" w:rsidR="00B42A65" w:rsidRPr="0040638E" w:rsidRDefault="00B42A65" w:rsidP="001F2053">
      <w:pPr>
        <w:pStyle w:val="Body"/>
        <w:spacing w:after="0"/>
        <w:rPr>
          <w:rFonts w:ascii="Humnst777 Lt BT" w:hAnsi="Humnst777 Lt BT"/>
        </w:rPr>
      </w:pPr>
    </w:p>
    <w:p w14:paraId="130BD23F" w14:textId="02844C98" w:rsidR="00B42A65" w:rsidRPr="0040638E" w:rsidRDefault="00A82119" w:rsidP="001F2053">
      <w:pPr>
        <w:pStyle w:val="Body"/>
        <w:spacing w:after="0"/>
        <w:rPr>
          <w:rFonts w:ascii="Humnst777 Lt BT" w:hAnsi="Humnst777 Lt BT"/>
          <w:b/>
        </w:rPr>
      </w:pPr>
      <w:r>
        <w:rPr>
          <w:rFonts w:ascii="Humnst777 Lt BT" w:hAnsi="Humnst777 Lt BT"/>
          <w:b/>
        </w:rPr>
        <w:t>66</w:t>
      </w:r>
      <w:r w:rsidR="00B42A65" w:rsidRPr="0040638E">
        <w:rPr>
          <w:rFonts w:ascii="Humnst777 Lt BT" w:hAnsi="Humnst777 Lt BT"/>
          <w:b/>
        </w:rPr>
        <w:t>.22</w:t>
      </w:r>
      <w:r w:rsidR="00B42A65" w:rsidRPr="0040638E">
        <w:rPr>
          <w:rFonts w:ascii="Humnst777 Lt BT" w:hAnsi="Humnst777 Lt BT"/>
          <w:b/>
        </w:rPr>
        <w:tab/>
        <w:t xml:space="preserve">Minutes of the Meeting </w:t>
      </w:r>
    </w:p>
    <w:p w14:paraId="478D63CC" w14:textId="77777777" w:rsidR="00B42A65" w:rsidRPr="0040638E" w:rsidRDefault="00B42A65" w:rsidP="001F2053">
      <w:pPr>
        <w:pStyle w:val="Body"/>
        <w:spacing w:after="0"/>
        <w:ind w:left="720"/>
        <w:rPr>
          <w:rFonts w:ascii="Humnst777 Lt BT" w:hAnsi="Humnst777 Lt BT"/>
        </w:rPr>
      </w:pPr>
      <w:r w:rsidRPr="0040638E">
        <w:rPr>
          <w:rFonts w:ascii="Humnst777 Lt BT" w:hAnsi="Humnst777 Lt BT"/>
        </w:rPr>
        <w:t xml:space="preserve">The Steering Group received and approved as an accurate record, the Minutes of the Steering Group meeting held on </w:t>
      </w:r>
      <w:r w:rsidR="001C454E" w:rsidRPr="0040638E">
        <w:rPr>
          <w:rFonts w:ascii="Humnst777 Lt BT" w:hAnsi="Humnst777 Lt BT"/>
        </w:rPr>
        <w:t>3rd</w:t>
      </w:r>
      <w:r w:rsidRPr="0040638E">
        <w:rPr>
          <w:rFonts w:ascii="Humnst777 Lt BT" w:hAnsi="Humnst777 Lt BT"/>
        </w:rPr>
        <w:t xml:space="preserve"> </w:t>
      </w:r>
      <w:r w:rsidR="001C454E" w:rsidRPr="0040638E">
        <w:rPr>
          <w:rFonts w:ascii="Humnst777 Lt BT" w:hAnsi="Humnst777 Lt BT"/>
        </w:rPr>
        <w:t>May</w:t>
      </w:r>
      <w:r w:rsidRPr="0040638E">
        <w:rPr>
          <w:rFonts w:ascii="Humnst777 Lt BT" w:hAnsi="Humnst777 Lt BT"/>
        </w:rPr>
        <w:t xml:space="preserve"> 2022.  </w:t>
      </w:r>
    </w:p>
    <w:p w14:paraId="163A69B2" w14:textId="77777777" w:rsidR="0065595C" w:rsidRPr="0040638E" w:rsidRDefault="0065595C" w:rsidP="001F2053">
      <w:pPr>
        <w:pStyle w:val="Body"/>
        <w:spacing w:after="0" w:line="240" w:lineRule="auto"/>
        <w:rPr>
          <w:rFonts w:ascii="Humnst777 Lt BT" w:hAnsi="Humnst777 Lt BT"/>
        </w:rPr>
      </w:pPr>
    </w:p>
    <w:p w14:paraId="59F58A4F" w14:textId="1DBF2EB5" w:rsidR="00CD7F03" w:rsidRPr="0040638E" w:rsidRDefault="00A82119" w:rsidP="001F2053">
      <w:pPr>
        <w:pStyle w:val="Body"/>
        <w:spacing w:after="0"/>
        <w:rPr>
          <w:rFonts w:ascii="Humnst777 Lt BT" w:hAnsi="Humnst777 Lt BT"/>
          <w:b/>
        </w:rPr>
      </w:pPr>
      <w:r>
        <w:rPr>
          <w:rFonts w:ascii="Humnst777 Lt BT" w:hAnsi="Humnst777 Lt BT"/>
          <w:b/>
        </w:rPr>
        <w:t>67</w:t>
      </w:r>
      <w:r w:rsidR="00F40033" w:rsidRPr="0040638E">
        <w:rPr>
          <w:rFonts w:ascii="Humnst777 Lt BT" w:hAnsi="Humnst777 Lt BT"/>
          <w:b/>
        </w:rPr>
        <w:t>.22</w:t>
      </w:r>
      <w:r w:rsidR="00F40033" w:rsidRPr="0040638E">
        <w:rPr>
          <w:rFonts w:ascii="Humnst777 Lt BT" w:hAnsi="Humnst777 Lt BT"/>
          <w:b/>
        </w:rPr>
        <w:tab/>
        <w:t>Matters Arisin</w:t>
      </w:r>
      <w:r w:rsidR="00CD7F03" w:rsidRPr="0040638E">
        <w:rPr>
          <w:rFonts w:ascii="Humnst777 Lt BT" w:hAnsi="Humnst777 Lt BT"/>
          <w:b/>
        </w:rPr>
        <w:t xml:space="preserve">g </w:t>
      </w:r>
    </w:p>
    <w:p w14:paraId="3BC7DED4" w14:textId="77777777" w:rsidR="00CD7F03" w:rsidRPr="0040638E" w:rsidRDefault="001F2053" w:rsidP="001F2053">
      <w:pPr>
        <w:pStyle w:val="Body"/>
        <w:spacing w:after="0"/>
        <w:ind w:left="720"/>
        <w:rPr>
          <w:rFonts w:ascii="Humnst777 Lt BT" w:hAnsi="Humnst777 Lt BT"/>
        </w:rPr>
      </w:pPr>
      <w:r w:rsidRPr="0040638E">
        <w:rPr>
          <w:rFonts w:ascii="Humnst777 Lt BT" w:hAnsi="Humnst777 Lt BT"/>
        </w:rPr>
        <w:t xml:space="preserve">All dealt </w:t>
      </w:r>
      <w:r w:rsidR="00ED6F9B" w:rsidRPr="0040638E">
        <w:rPr>
          <w:rFonts w:ascii="Humnst777 Lt BT" w:hAnsi="Humnst777 Lt BT"/>
        </w:rPr>
        <w:t>with in</w:t>
      </w:r>
      <w:r w:rsidRPr="0040638E">
        <w:rPr>
          <w:rFonts w:ascii="Humnst777 Lt BT" w:hAnsi="Humnst777 Lt BT"/>
        </w:rPr>
        <w:t xml:space="preserve"> agenda items.</w:t>
      </w:r>
    </w:p>
    <w:p w14:paraId="7DBC3497" w14:textId="77777777" w:rsidR="001F2053" w:rsidRPr="0040638E" w:rsidRDefault="001F2053" w:rsidP="001F2053">
      <w:pPr>
        <w:pStyle w:val="Body"/>
        <w:spacing w:after="0"/>
        <w:ind w:left="720"/>
        <w:rPr>
          <w:rFonts w:ascii="Humnst777 Lt BT" w:hAnsi="Humnst777 Lt BT"/>
          <w:b/>
        </w:rPr>
      </w:pPr>
    </w:p>
    <w:p w14:paraId="383A934C" w14:textId="4A8E74B6" w:rsidR="00F40033" w:rsidRPr="0040638E" w:rsidRDefault="00A82119" w:rsidP="001F2053">
      <w:pPr>
        <w:pStyle w:val="Body"/>
        <w:spacing w:after="0"/>
        <w:rPr>
          <w:rFonts w:ascii="Humnst777 Lt BT" w:hAnsi="Humnst777 Lt BT"/>
          <w:b/>
        </w:rPr>
      </w:pPr>
      <w:r>
        <w:rPr>
          <w:rFonts w:ascii="Humnst777 Lt BT" w:hAnsi="Humnst777 Lt BT"/>
          <w:b/>
        </w:rPr>
        <w:t>68</w:t>
      </w:r>
      <w:r w:rsidR="00F40033" w:rsidRPr="0040638E">
        <w:rPr>
          <w:rFonts w:ascii="Humnst777 Lt BT" w:hAnsi="Humnst777 Lt BT"/>
          <w:b/>
        </w:rPr>
        <w:t>.22</w:t>
      </w:r>
      <w:r w:rsidR="00F40033" w:rsidRPr="0040638E">
        <w:rPr>
          <w:rFonts w:ascii="Humnst777 Lt BT" w:hAnsi="Humnst777 Lt BT"/>
          <w:b/>
        </w:rPr>
        <w:tab/>
      </w:r>
      <w:r w:rsidR="00972A85" w:rsidRPr="0040638E">
        <w:rPr>
          <w:rFonts w:ascii="Humnst777 Lt BT" w:hAnsi="Humnst777 Lt BT"/>
          <w:b/>
        </w:rPr>
        <w:t>Initial reactions to first draft</w:t>
      </w:r>
      <w:r w:rsidR="00F40033" w:rsidRPr="0040638E">
        <w:rPr>
          <w:rFonts w:ascii="Humnst777 Lt BT" w:hAnsi="Humnst777 Lt BT"/>
          <w:b/>
        </w:rPr>
        <w:t xml:space="preserve"> Reg.14 Plan </w:t>
      </w:r>
    </w:p>
    <w:p w14:paraId="3A3189A0" w14:textId="03081BF6" w:rsidR="00F40033" w:rsidRPr="0040638E" w:rsidRDefault="006F30BD" w:rsidP="001F2053">
      <w:pPr>
        <w:pStyle w:val="Body"/>
        <w:spacing w:after="0"/>
        <w:ind w:left="720"/>
        <w:rPr>
          <w:rFonts w:ascii="Humnst777 Lt BT" w:hAnsi="Humnst777 Lt BT"/>
        </w:rPr>
      </w:pPr>
      <w:r w:rsidRPr="0040638E">
        <w:rPr>
          <w:rFonts w:ascii="Humnst777 Lt BT" w:hAnsi="Humnst777 Lt BT"/>
        </w:rPr>
        <w:t xml:space="preserve">The group </w:t>
      </w:r>
      <w:r w:rsidR="00C76343" w:rsidRPr="0040638E">
        <w:rPr>
          <w:rFonts w:ascii="Humnst777 Lt BT" w:hAnsi="Humnst777 Lt BT"/>
        </w:rPr>
        <w:t xml:space="preserve">had </w:t>
      </w:r>
      <w:r w:rsidRPr="0040638E">
        <w:rPr>
          <w:rFonts w:ascii="Humnst777 Lt BT" w:hAnsi="Humnst777 Lt BT"/>
        </w:rPr>
        <w:t>received a first draft Reg.14 Plan from Feria, for comment.</w:t>
      </w:r>
    </w:p>
    <w:p w14:paraId="19798FC0" w14:textId="77777777" w:rsidR="006F30BD" w:rsidRPr="0040638E" w:rsidRDefault="006F30BD" w:rsidP="001F2053">
      <w:pPr>
        <w:pStyle w:val="Body"/>
        <w:spacing w:after="0"/>
        <w:ind w:left="720"/>
        <w:rPr>
          <w:rFonts w:ascii="Humnst777 Lt BT" w:hAnsi="Humnst777 Lt BT"/>
        </w:rPr>
      </w:pPr>
    </w:p>
    <w:p w14:paraId="678C7D4F" w14:textId="608D430A" w:rsidR="00C03A3D" w:rsidRPr="0040638E" w:rsidRDefault="00C03A3D" w:rsidP="001F2053">
      <w:pPr>
        <w:pStyle w:val="Body"/>
        <w:spacing w:after="0"/>
        <w:ind w:left="720"/>
        <w:rPr>
          <w:rFonts w:ascii="Humnst777 Lt BT" w:hAnsi="Humnst777 Lt BT"/>
        </w:rPr>
      </w:pPr>
      <w:r w:rsidRPr="0040638E">
        <w:rPr>
          <w:rFonts w:ascii="Humnst777 Lt BT" w:hAnsi="Humnst777 Lt BT"/>
        </w:rPr>
        <w:t xml:space="preserve">There was a general feeling from the group that the first draft Reg.14 plan </w:t>
      </w:r>
      <w:r w:rsidR="006F30BD" w:rsidRPr="0040638E">
        <w:rPr>
          <w:rFonts w:ascii="Humnst777 Lt BT" w:hAnsi="Humnst777 Lt BT"/>
        </w:rPr>
        <w:t xml:space="preserve">presented </w:t>
      </w:r>
      <w:r w:rsidRPr="0040638E">
        <w:rPr>
          <w:rFonts w:ascii="Humnst777 Lt BT" w:hAnsi="Humnst777 Lt BT"/>
        </w:rPr>
        <w:t xml:space="preserve">was a generic piece of work </w:t>
      </w:r>
      <w:r w:rsidR="00C76343" w:rsidRPr="0040638E">
        <w:rPr>
          <w:rFonts w:ascii="Humnst777 Lt BT" w:hAnsi="Humnst777 Lt BT"/>
        </w:rPr>
        <w:t xml:space="preserve">that omitted many of the necessary sections and </w:t>
      </w:r>
      <w:r w:rsidRPr="0040638E">
        <w:rPr>
          <w:rFonts w:ascii="Humnst777 Lt BT" w:hAnsi="Humnst777 Lt BT"/>
        </w:rPr>
        <w:t xml:space="preserve">which </w:t>
      </w:r>
      <w:r w:rsidR="006F30BD" w:rsidRPr="0040638E">
        <w:rPr>
          <w:rFonts w:ascii="Humnst777 Lt BT" w:hAnsi="Humnst777 Lt BT"/>
        </w:rPr>
        <w:lastRenderedPageBreak/>
        <w:t>neither built</w:t>
      </w:r>
      <w:r w:rsidRPr="0040638E">
        <w:rPr>
          <w:rFonts w:ascii="Humnst777 Lt BT" w:hAnsi="Humnst777 Lt BT"/>
        </w:rPr>
        <w:t xml:space="preserve"> upon the Progress Report</w:t>
      </w:r>
      <w:r w:rsidR="006F30BD" w:rsidRPr="0040638E">
        <w:rPr>
          <w:rFonts w:ascii="Humnst777 Lt BT" w:hAnsi="Humnst777 Lt BT"/>
        </w:rPr>
        <w:t xml:space="preserve"> (July21)</w:t>
      </w:r>
      <w:r w:rsidRPr="0040638E">
        <w:rPr>
          <w:rFonts w:ascii="Humnst777 Lt BT" w:hAnsi="Humnst777 Lt BT"/>
        </w:rPr>
        <w:t xml:space="preserve"> nor reflect</w:t>
      </w:r>
      <w:r w:rsidR="006F30BD" w:rsidRPr="0040638E">
        <w:rPr>
          <w:rFonts w:ascii="Humnst777 Lt BT" w:hAnsi="Humnst777 Lt BT"/>
        </w:rPr>
        <w:t>ed</w:t>
      </w:r>
      <w:r w:rsidRPr="0040638E">
        <w:rPr>
          <w:rFonts w:ascii="Humnst777 Lt BT" w:hAnsi="Humnst777 Lt BT"/>
        </w:rPr>
        <w:t xml:space="preserve"> the </w:t>
      </w:r>
      <w:r w:rsidR="006F30BD" w:rsidRPr="0040638E">
        <w:rPr>
          <w:rFonts w:ascii="Humnst777 Lt BT" w:hAnsi="Humnst777 Lt BT"/>
        </w:rPr>
        <w:t>evidence and</w:t>
      </w:r>
      <w:r w:rsidRPr="0040638E">
        <w:rPr>
          <w:rFonts w:ascii="Humnst777 Lt BT" w:hAnsi="Humnst777 Lt BT"/>
        </w:rPr>
        <w:t xml:space="preserve"> detail </w:t>
      </w:r>
      <w:r w:rsidR="002F3956" w:rsidRPr="0040638E">
        <w:rPr>
          <w:rFonts w:ascii="Humnst777 Lt BT" w:hAnsi="Humnst777 Lt BT"/>
        </w:rPr>
        <w:t>provided to Feria in the pro</w:t>
      </w:r>
      <w:r w:rsidR="006F30BD" w:rsidRPr="0040638E">
        <w:rPr>
          <w:rFonts w:ascii="Humnst777 Lt BT" w:hAnsi="Humnst777 Lt BT"/>
        </w:rPr>
        <w:t>formas.</w:t>
      </w:r>
    </w:p>
    <w:p w14:paraId="13B02142" w14:textId="6FCFE672" w:rsidR="006F30BD" w:rsidRPr="0040638E" w:rsidRDefault="006F30BD" w:rsidP="001F2053">
      <w:pPr>
        <w:pStyle w:val="Body"/>
        <w:spacing w:after="0"/>
        <w:ind w:left="720"/>
        <w:rPr>
          <w:rFonts w:ascii="Humnst777 Lt BT" w:hAnsi="Humnst777 Lt BT"/>
        </w:rPr>
      </w:pPr>
      <w:r w:rsidRPr="0040638E">
        <w:rPr>
          <w:rFonts w:ascii="Humnst777 Lt BT" w:hAnsi="Humnst777 Lt BT"/>
        </w:rPr>
        <w:t>RE explained that he has used the draft plan to try to expand on headlines and put in typical wording around policies and issues and that in order to properly draft the Reg14 Plan, he needs the SG to be making decisions/ reaching a consensus on what the plan should say.</w:t>
      </w:r>
    </w:p>
    <w:p w14:paraId="66F8A77B" w14:textId="77777777" w:rsidR="006F30BD" w:rsidRPr="0040638E" w:rsidRDefault="006F30BD" w:rsidP="001F2053">
      <w:pPr>
        <w:pStyle w:val="Body"/>
        <w:spacing w:after="0"/>
        <w:ind w:left="720"/>
        <w:rPr>
          <w:rFonts w:ascii="Humnst777 Lt BT" w:hAnsi="Humnst777 Lt BT"/>
        </w:rPr>
      </w:pPr>
    </w:p>
    <w:p w14:paraId="6C3E16F6" w14:textId="77777777" w:rsidR="00C03A3D" w:rsidRPr="0040638E" w:rsidRDefault="006F30BD" w:rsidP="001F2053">
      <w:pPr>
        <w:pStyle w:val="Body"/>
        <w:spacing w:after="0"/>
        <w:ind w:left="720"/>
        <w:rPr>
          <w:rFonts w:ascii="Humnst777 Lt BT" w:hAnsi="Humnst777 Lt BT"/>
        </w:rPr>
      </w:pPr>
      <w:r w:rsidRPr="0040638E">
        <w:rPr>
          <w:rFonts w:ascii="Humnst777 Lt BT" w:hAnsi="Humnst777 Lt BT"/>
        </w:rPr>
        <w:t>It was agreed that a new approach is required in order achieve this.</w:t>
      </w:r>
      <w:r w:rsidR="000F32C5" w:rsidRPr="0040638E">
        <w:rPr>
          <w:rFonts w:ascii="Humnst777 Lt BT" w:hAnsi="Humnst777 Lt BT"/>
        </w:rPr>
        <w:t xml:space="preserve"> RE proposed that we ‘set aside’ the first draft Reg14 for now and instead revisit the proforma. </w:t>
      </w:r>
    </w:p>
    <w:p w14:paraId="2503D02F" w14:textId="77777777" w:rsidR="00972A85" w:rsidRPr="0040638E" w:rsidRDefault="00972A85" w:rsidP="001F2053">
      <w:pPr>
        <w:pStyle w:val="Body"/>
        <w:spacing w:after="0"/>
        <w:ind w:left="720"/>
        <w:rPr>
          <w:rFonts w:ascii="Humnst777 Lt BT" w:hAnsi="Humnst777 Lt BT"/>
        </w:rPr>
      </w:pPr>
      <w:r w:rsidRPr="0040638E">
        <w:rPr>
          <w:rFonts w:ascii="Humnst777 Lt BT" w:hAnsi="Humnst777 Lt BT"/>
          <w:b/>
        </w:rPr>
        <w:t>ACTION:</w:t>
      </w:r>
      <w:r w:rsidRPr="0040638E">
        <w:rPr>
          <w:rFonts w:ascii="Humnst777 Lt BT" w:hAnsi="Humnst777 Lt BT"/>
        </w:rPr>
        <w:t xml:space="preserve"> Feria to compile a single proforma sheet / consensus version, based upon the five received (from BH, </w:t>
      </w:r>
      <w:r w:rsidR="00C03A3D" w:rsidRPr="0040638E">
        <w:rPr>
          <w:rFonts w:ascii="Humnst777 Lt BT" w:hAnsi="Humnst777 Lt BT"/>
        </w:rPr>
        <w:t>JG</w:t>
      </w:r>
      <w:r w:rsidRPr="0040638E">
        <w:rPr>
          <w:rFonts w:ascii="Humnst777 Lt BT" w:hAnsi="Humnst777 Lt BT"/>
        </w:rPr>
        <w:t xml:space="preserve">, CI, </w:t>
      </w:r>
      <w:proofErr w:type="spellStart"/>
      <w:r w:rsidRPr="0040638E">
        <w:rPr>
          <w:rFonts w:ascii="Humnst777 Lt BT" w:hAnsi="Humnst777 Lt BT"/>
        </w:rPr>
        <w:t>JG</w:t>
      </w:r>
      <w:r w:rsidR="00C03A3D" w:rsidRPr="0040638E">
        <w:rPr>
          <w:rFonts w:ascii="Humnst777 Lt BT" w:hAnsi="Humnst777 Lt BT"/>
        </w:rPr>
        <w:t>r</w:t>
      </w:r>
      <w:proofErr w:type="spellEnd"/>
      <w:r w:rsidRPr="0040638E">
        <w:rPr>
          <w:rFonts w:ascii="Humnst777 Lt BT" w:hAnsi="Humnst777 Lt BT"/>
        </w:rPr>
        <w:t xml:space="preserve"> and </w:t>
      </w:r>
      <w:r w:rsidR="00C03A3D" w:rsidRPr="0040638E">
        <w:rPr>
          <w:rFonts w:ascii="Humnst777 Lt BT" w:hAnsi="Humnst777 Lt BT"/>
        </w:rPr>
        <w:t>NA</w:t>
      </w:r>
      <w:r w:rsidRPr="0040638E">
        <w:rPr>
          <w:rFonts w:ascii="Humnst777 Lt BT" w:hAnsi="Humnst777 Lt BT"/>
        </w:rPr>
        <w:t xml:space="preserve">). </w:t>
      </w:r>
      <w:r w:rsidR="00C03A3D" w:rsidRPr="0040638E">
        <w:rPr>
          <w:rFonts w:ascii="Humnst777 Lt BT" w:hAnsi="Humnst777 Lt BT"/>
        </w:rPr>
        <w:t>This will be</w:t>
      </w:r>
      <w:r w:rsidRPr="0040638E">
        <w:rPr>
          <w:rFonts w:ascii="Humnst777 Lt BT" w:hAnsi="Humnst777 Lt BT"/>
        </w:rPr>
        <w:t xml:space="preserve"> return</w:t>
      </w:r>
      <w:r w:rsidR="00C03A3D" w:rsidRPr="0040638E">
        <w:rPr>
          <w:rFonts w:ascii="Humnst777 Lt BT" w:hAnsi="Humnst777 Lt BT"/>
        </w:rPr>
        <w:t>ed</w:t>
      </w:r>
      <w:r w:rsidRPr="0040638E">
        <w:rPr>
          <w:rFonts w:ascii="Humnst777 Lt BT" w:hAnsi="Humnst777 Lt BT"/>
        </w:rPr>
        <w:t xml:space="preserve"> to the SG for sign-off, or amend and sign-off. </w:t>
      </w:r>
      <w:r w:rsidR="000F32C5" w:rsidRPr="0040638E">
        <w:rPr>
          <w:rFonts w:ascii="Humnst777 Lt BT" w:hAnsi="Humnst777 Lt BT"/>
        </w:rPr>
        <w:t>This proforma will become an instruction for Feria as they draft the Reg14 Plan.</w:t>
      </w:r>
    </w:p>
    <w:p w14:paraId="1E565572" w14:textId="77777777" w:rsidR="002F3956" w:rsidRPr="0040638E" w:rsidRDefault="00972A85" w:rsidP="001F2053">
      <w:pPr>
        <w:pStyle w:val="Body"/>
        <w:spacing w:after="0"/>
        <w:ind w:left="720"/>
        <w:rPr>
          <w:rFonts w:ascii="Humnst777 Lt BT" w:hAnsi="Humnst777 Lt BT"/>
        </w:rPr>
      </w:pPr>
      <w:r w:rsidRPr="0040638E">
        <w:rPr>
          <w:rFonts w:ascii="Humnst777 Lt BT" w:hAnsi="Humnst777 Lt BT"/>
          <w:b/>
        </w:rPr>
        <w:t>ACTION:</w:t>
      </w:r>
      <w:r w:rsidRPr="0040638E">
        <w:rPr>
          <w:rFonts w:ascii="Humnst777 Lt BT" w:hAnsi="Humnst777 Lt BT"/>
        </w:rPr>
        <w:t xml:space="preserve"> Feria to compile a consensus Vision Statement based on the </w:t>
      </w:r>
      <w:r w:rsidR="00C03A3D" w:rsidRPr="0040638E">
        <w:rPr>
          <w:rFonts w:ascii="Humnst777 Lt BT" w:hAnsi="Humnst777 Lt BT"/>
        </w:rPr>
        <w:t>three</w:t>
      </w:r>
      <w:r w:rsidRPr="0040638E">
        <w:rPr>
          <w:rFonts w:ascii="Humnst777 Lt BT" w:hAnsi="Humnst777 Lt BT"/>
        </w:rPr>
        <w:t xml:space="preserve"> received after the December event (from </w:t>
      </w:r>
      <w:r w:rsidR="00C03A3D" w:rsidRPr="0040638E">
        <w:rPr>
          <w:rFonts w:ascii="Humnst777 Lt BT" w:hAnsi="Humnst777 Lt BT"/>
        </w:rPr>
        <w:t>BH, CI</w:t>
      </w:r>
      <w:r w:rsidRPr="0040638E">
        <w:rPr>
          <w:rFonts w:ascii="Humnst777 Lt BT" w:hAnsi="Humnst777 Lt BT"/>
        </w:rPr>
        <w:t xml:space="preserve"> and </w:t>
      </w:r>
      <w:r w:rsidR="00C03A3D" w:rsidRPr="0040638E">
        <w:rPr>
          <w:rFonts w:ascii="Humnst777 Lt BT" w:hAnsi="Humnst777 Lt BT"/>
        </w:rPr>
        <w:t>NB</w:t>
      </w:r>
      <w:r w:rsidRPr="0040638E">
        <w:rPr>
          <w:rFonts w:ascii="Humnst777 Lt BT" w:hAnsi="Humnst777 Lt BT"/>
        </w:rPr>
        <w:t>). Again, for</w:t>
      </w:r>
      <w:r w:rsidR="00C03A3D" w:rsidRPr="0040638E">
        <w:rPr>
          <w:rFonts w:ascii="Humnst777 Lt BT" w:hAnsi="Humnst777 Lt BT"/>
        </w:rPr>
        <w:t xml:space="preserve"> sign-off or amend and sign-off by the SG.</w:t>
      </w:r>
    </w:p>
    <w:p w14:paraId="7118BCFE" w14:textId="4AC18E45" w:rsidR="002F3956" w:rsidRPr="0040638E" w:rsidRDefault="002F3956" w:rsidP="001F2053">
      <w:pPr>
        <w:pStyle w:val="Body"/>
        <w:spacing w:after="0"/>
        <w:ind w:left="720"/>
        <w:rPr>
          <w:rFonts w:ascii="Humnst777 Lt BT" w:hAnsi="Humnst777 Lt BT"/>
        </w:rPr>
      </w:pPr>
      <w:r w:rsidRPr="0040638E">
        <w:rPr>
          <w:rFonts w:ascii="Humnst777 Lt BT" w:hAnsi="Humnst777 Lt BT"/>
          <w:b/>
        </w:rPr>
        <w:t>ACTION:</w:t>
      </w:r>
      <w:r w:rsidRPr="0040638E">
        <w:rPr>
          <w:rFonts w:ascii="Humnst777 Lt BT" w:hAnsi="Humnst777 Lt BT"/>
        </w:rPr>
        <w:t xml:space="preserve"> BH to set up face-to-face SG meeting, for consideration / amend / sign-off</w:t>
      </w:r>
      <w:r w:rsidR="00E07DF5" w:rsidRPr="0040638E">
        <w:rPr>
          <w:rFonts w:ascii="Humnst777 Lt BT" w:hAnsi="Humnst777 Lt BT"/>
        </w:rPr>
        <w:t xml:space="preserve"> of both documents</w:t>
      </w:r>
      <w:r w:rsidRPr="0040638E">
        <w:rPr>
          <w:rFonts w:ascii="Humnst777 Lt BT" w:hAnsi="Humnst777 Lt BT"/>
        </w:rPr>
        <w:t xml:space="preserve"> in w/c 27</w:t>
      </w:r>
      <w:r w:rsidRPr="0040638E">
        <w:rPr>
          <w:rFonts w:ascii="Humnst777 Lt BT" w:hAnsi="Humnst777 Lt BT"/>
          <w:vertAlign w:val="superscript"/>
        </w:rPr>
        <w:t>th</w:t>
      </w:r>
      <w:r w:rsidRPr="0040638E">
        <w:rPr>
          <w:rFonts w:ascii="Humnst777 Lt BT" w:hAnsi="Humnst777 Lt BT"/>
        </w:rPr>
        <w:t xml:space="preserve"> June.</w:t>
      </w:r>
    </w:p>
    <w:p w14:paraId="5D176085" w14:textId="02DB4490" w:rsidR="00972A85" w:rsidRPr="0040638E" w:rsidRDefault="00972A85" w:rsidP="001F2053">
      <w:pPr>
        <w:pStyle w:val="Body"/>
        <w:spacing w:after="0"/>
        <w:ind w:left="720"/>
        <w:rPr>
          <w:rFonts w:ascii="Humnst777 Lt BT" w:hAnsi="Humnst777 Lt BT"/>
        </w:rPr>
      </w:pPr>
      <w:r w:rsidRPr="0040638E">
        <w:rPr>
          <w:rFonts w:ascii="Humnst777 Lt BT" w:hAnsi="Humnst777 Lt BT"/>
          <w:b/>
        </w:rPr>
        <w:t>ACTION:</w:t>
      </w:r>
      <w:r w:rsidRPr="0040638E">
        <w:rPr>
          <w:rFonts w:ascii="Humnst777 Lt BT" w:hAnsi="Humnst777 Lt BT"/>
        </w:rPr>
        <w:t xml:space="preserve"> Feria to set up a meeting with </w:t>
      </w:r>
      <w:r w:rsidR="00C03A3D" w:rsidRPr="0040638E">
        <w:rPr>
          <w:rFonts w:ascii="Humnst777 Lt BT" w:hAnsi="Humnst777 Lt BT"/>
        </w:rPr>
        <w:t>CI</w:t>
      </w:r>
      <w:r w:rsidRPr="0040638E">
        <w:rPr>
          <w:rFonts w:ascii="Humnst777 Lt BT" w:hAnsi="Humnst777 Lt BT"/>
        </w:rPr>
        <w:t xml:space="preserve"> to agree how </w:t>
      </w:r>
      <w:r w:rsidR="00ED6F9B" w:rsidRPr="0040638E">
        <w:rPr>
          <w:rFonts w:ascii="Humnst777 Lt BT" w:hAnsi="Humnst777 Lt BT"/>
        </w:rPr>
        <w:t>to</w:t>
      </w:r>
      <w:r w:rsidRPr="0040638E">
        <w:rPr>
          <w:rFonts w:ascii="Humnst777 Lt BT" w:hAnsi="Humnst777 Lt BT"/>
        </w:rPr>
        <w:t xml:space="preserve"> schedule and visualise the NDHA</w:t>
      </w:r>
      <w:r w:rsidR="00C76343" w:rsidRPr="0040638E">
        <w:rPr>
          <w:rFonts w:ascii="Humnst777 Lt BT" w:hAnsi="Humnst777 Lt BT"/>
        </w:rPr>
        <w:t>s</w:t>
      </w:r>
      <w:r w:rsidRPr="0040638E">
        <w:rPr>
          <w:rFonts w:ascii="Humnst777 Lt BT" w:hAnsi="Humnst777 Lt BT"/>
        </w:rPr>
        <w:t xml:space="preserve"> – e.g. mapping, text, photos. </w:t>
      </w:r>
      <w:r w:rsidR="00ED6F9B" w:rsidRPr="0040638E">
        <w:rPr>
          <w:rFonts w:ascii="Humnst777 Lt BT" w:hAnsi="Humnst777 Lt BT"/>
        </w:rPr>
        <w:t>Feria acknowledged that</w:t>
      </w:r>
      <w:r w:rsidRPr="0040638E">
        <w:rPr>
          <w:rFonts w:ascii="Humnst777 Lt BT" w:hAnsi="Humnst777 Lt BT"/>
        </w:rPr>
        <w:t xml:space="preserve"> the research for this is now broadly in place and </w:t>
      </w:r>
      <w:r w:rsidR="00ED6F9B" w:rsidRPr="0040638E">
        <w:rPr>
          <w:rFonts w:ascii="Humnst777 Lt BT" w:hAnsi="Humnst777 Lt BT"/>
        </w:rPr>
        <w:t xml:space="preserve">that </w:t>
      </w:r>
      <w:r w:rsidRPr="0040638E">
        <w:rPr>
          <w:rFonts w:ascii="Humnst777 Lt BT" w:hAnsi="Humnst777 Lt BT"/>
        </w:rPr>
        <w:t xml:space="preserve">the next step is for </w:t>
      </w:r>
      <w:r w:rsidR="00ED6F9B" w:rsidRPr="0040638E">
        <w:rPr>
          <w:rFonts w:ascii="Humnst777 Lt BT" w:hAnsi="Humnst777 Lt BT"/>
        </w:rPr>
        <w:t>Feria’s</w:t>
      </w:r>
      <w:r w:rsidRPr="0040638E">
        <w:rPr>
          <w:rFonts w:ascii="Humnst777 Lt BT" w:hAnsi="Humnst777 Lt BT"/>
        </w:rPr>
        <w:t xml:space="preserve"> team to agree with Christina a way of presenting this data in the plan.</w:t>
      </w:r>
    </w:p>
    <w:p w14:paraId="64DEBF15" w14:textId="77777777" w:rsidR="00A010ED" w:rsidRPr="002A7DB2" w:rsidRDefault="00A010ED" w:rsidP="001F2053">
      <w:pPr>
        <w:pStyle w:val="Body"/>
        <w:spacing w:after="0"/>
        <w:rPr>
          <w:rFonts w:ascii="Humnst777 Lt BT" w:hAnsi="Humnst777 Lt BT"/>
          <w:b/>
          <w:bCs/>
        </w:rPr>
      </w:pPr>
    </w:p>
    <w:p w14:paraId="505570A1" w14:textId="7D1B53B1" w:rsidR="00A010ED" w:rsidRPr="002A7DB2" w:rsidRDefault="00A82119" w:rsidP="001F2053">
      <w:pPr>
        <w:pStyle w:val="Body"/>
        <w:spacing w:after="0"/>
        <w:rPr>
          <w:rFonts w:ascii="Humnst777 Lt BT" w:hAnsi="Humnst777 Lt BT"/>
          <w:b/>
          <w:bCs/>
        </w:rPr>
      </w:pPr>
      <w:r>
        <w:rPr>
          <w:rFonts w:ascii="Humnst777 Lt BT" w:hAnsi="Humnst777 Lt BT"/>
          <w:b/>
          <w:bCs/>
        </w:rPr>
        <w:t>69</w:t>
      </w:r>
      <w:r w:rsidR="00A010ED" w:rsidRPr="002A7DB2">
        <w:rPr>
          <w:rFonts w:ascii="Humnst777 Lt BT" w:hAnsi="Humnst777 Lt BT"/>
          <w:b/>
          <w:bCs/>
        </w:rPr>
        <w:t>.22</w:t>
      </w:r>
      <w:r w:rsidR="00A010ED" w:rsidRPr="002A7DB2">
        <w:rPr>
          <w:rFonts w:ascii="Humnst777 Lt BT" w:hAnsi="Humnst777 Lt BT"/>
          <w:b/>
          <w:bCs/>
        </w:rPr>
        <w:tab/>
      </w:r>
      <w:r w:rsidR="00A52610" w:rsidRPr="002A7DB2">
        <w:rPr>
          <w:rFonts w:ascii="Humnst777 Lt BT" w:hAnsi="Humnst777 Lt BT"/>
          <w:b/>
          <w:bCs/>
        </w:rPr>
        <w:t xml:space="preserve">Town Centre Masterplan and </w:t>
      </w:r>
      <w:r w:rsidR="00A010ED" w:rsidRPr="002A7DB2">
        <w:rPr>
          <w:rFonts w:ascii="Humnst777 Lt BT" w:hAnsi="Humnst777 Lt BT"/>
          <w:b/>
          <w:bCs/>
        </w:rPr>
        <w:t xml:space="preserve">Budget </w:t>
      </w:r>
      <w:r w:rsidR="00A52610" w:rsidRPr="002A7DB2">
        <w:rPr>
          <w:rFonts w:ascii="Humnst777 Lt BT" w:hAnsi="Humnst777 Lt BT"/>
          <w:b/>
          <w:bCs/>
        </w:rPr>
        <w:t xml:space="preserve">control for Locality grant </w:t>
      </w:r>
    </w:p>
    <w:p w14:paraId="78CEAED2" w14:textId="4AAA53A2" w:rsidR="00A52610" w:rsidRPr="0040638E" w:rsidRDefault="00A52610" w:rsidP="001F2053">
      <w:pPr>
        <w:pStyle w:val="Body"/>
        <w:spacing w:after="0" w:line="240" w:lineRule="auto"/>
        <w:ind w:left="720"/>
        <w:rPr>
          <w:rFonts w:ascii="Humnst777 Lt BT" w:hAnsi="Humnst777 Lt BT"/>
          <w:bCs/>
          <w14:textOutline w14:w="0" w14:cap="rnd" w14:cmpd="sng" w14:algn="ctr">
            <w14:noFill/>
            <w14:prstDash w14:val="solid"/>
            <w14:bevel/>
          </w14:textOutline>
        </w:rPr>
      </w:pPr>
      <w:r w:rsidRPr="0040638E">
        <w:rPr>
          <w:rFonts w:ascii="Humnst777 Lt BT" w:hAnsi="Humnst777 Lt BT"/>
          <w:bCs/>
          <w14:textOutline w14:w="0" w14:cap="rnd" w14:cmpd="sng" w14:algn="ctr">
            <w14:noFill/>
            <w14:prstDash w14:val="solid"/>
            <w14:bevel/>
          </w14:textOutline>
        </w:rPr>
        <w:t xml:space="preserve">To manage funds available for proposed </w:t>
      </w:r>
      <w:r w:rsidR="00ED6F9B" w:rsidRPr="0040638E">
        <w:rPr>
          <w:rFonts w:ascii="Humnst777 Lt BT" w:hAnsi="Humnst777 Lt BT"/>
          <w:bCs/>
          <w14:textOutline w14:w="0" w14:cap="rnd" w14:cmpd="sng" w14:algn="ctr">
            <w14:noFill/>
            <w14:prstDash w14:val="solid"/>
            <w14:bevel/>
          </w14:textOutline>
        </w:rPr>
        <w:t>C</w:t>
      </w:r>
      <w:r w:rsidRPr="0040638E">
        <w:rPr>
          <w:rFonts w:ascii="Humnst777 Lt BT" w:hAnsi="Humnst777 Lt BT"/>
          <w:bCs/>
          <w14:textOutline w14:w="0" w14:cap="rnd" w14:cmpd="sng" w14:algn="ctr">
            <w14:noFill/>
            <w14:prstDash w14:val="solid"/>
            <w14:bevel/>
          </w14:textOutline>
        </w:rPr>
        <w:t>NP work and ensure that any expenditure of the Locality grants can be justified to them,</w:t>
      </w:r>
      <w:r w:rsidR="001F2053" w:rsidRPr="0040638E">
        <w:rPr>
          <w:rFonts w:ascii="Humnst777 Lt BT" w:hAnsi="Humnst777 Lt BT"/>
          <w:bCs/>
          <w14:textOutline w14:w="0" w14:cap="rnd" w14:cmpd="sng" w14:algn="ctr">
            <w14:noFill/>
            <w14:prstDash w14:val="solid"/>
            <w14:bevel/>
          </w14:textOutline>
        </w:rPr>
        <w:t xml:space="preserve"> the following has been agreed:</w:t>
      </w:r>
    </w:p>
    <w:p w14:paraId="2C15A26E" w14:textId="77777777" w:rsidR="00CF68D4" w:rsidRPr="0040638E" w:rsidRDefault="00A52610" w:rsidP="001F2053">
      <w:pPr>
        <w:pStyle w:val="Body"/>
        <w:spacing w:after="0"/>
        <w:ind w:left="720"/>
        <w:rPr>
          <w:rFonts w:ascii="Humnst777 Lt BT" w:hAnsi="Humnst777 Lt BT"/>
          <w:bCs/>
          <w14:textOutline w14:w="0" w14:cap="rnd" w14:cmpd="sng" w14:algn="ctr">
            <w14:noFill/>
            <w14:prstDash w14:val="solid"/>
            <w14:bevel/>
          </w14:textOutline>
        </w:rPr>
      </w:pPr>
      <w:r w:rsidRPr="0040638E">
        <w:rPr>
          <w:rFonts w:ascii="Humnst777 Lt BT" w:hAnsi="Humnst777 Lt BT"/>
          <w:b/>
          <w:bCs/>
          <w14:textOutline w14:w="0" w14:cap="rnd" w14:cmpd="sng" w14:algn="ctr">
            <w14:noFill/>
            <w14:prstDash w14:val="solid"/>
            <w14:bevel/>
          </w14:textOutline>
        </w:rPr>
        <w:t>ACTION:</w:t>
      </w:r>
      <w:r w:rsidRPr="0040638E">
        <w:rPr>
          <w:rFonts w:ascii="Humnst777 Lt BT" w:hAnsi="Humnst777 Lt BT"/>
          <w:bCs/>
          <w14:textOutline w14:w="0" w14:cap="rnd" w14:cmpd="sng" w14:algn="ctr">
            <w14:noFill/>
            <w14:prstDash w14:val="solid"/>
            <w14:bevel/>
          </w14:textOutline>
        </w:rPr>
        <w:t xml:space="preserve"> SBM to run an expenditure against budget spreadsheet.  Budget lines will be as detailed in the CEO’s paper for the May 3 Steering Group meeting and in the Locality grant application.</w:t>
      </w:r>
      <w:r w:rsidR="00CF68D4" w:rsidRPr="0040638E">
        <w:rPr>
          <w:rFonts w:ascii="Humnst777 Lt BT" w:hAnsi="Humnst777 Lt BT"/>
          <w:bCs/>
          <w14:textOutline w14:w="0" w14:cap="rnd" w14:cmpd="sng" w14:algn="ctr">
            <w14:noFill/>
            <w14:prstDash w14:val="solid"/>
            <w14:bevel/>
          </w14:textOutline>
        </w:rPr>
        <w:t xml:space="preserve"> </w:t>
      </w:r>
    </w:p>
    <w:p w14:paraId="55051E6A" w14:textId="77777777" w:rsidR="00A52610" w:rsidRPr="0040638E" w:rsidRDefault="00CF68D4" w:rsidP="001F2053">
      <w:pPr>
        <w:pStyle w:val="Body"/>
        <w:spacing w:after="0"/>
        <w:ind w:left="720"/>
        <w:rPr>
          <w:rFonts w:ascii="Humnst777 Lt BT" w:hAnsi="Humnst777 Lt BT"/>
          <w:bCs/>
          <w14:textOutline w14:w="0" w14:cap="rnd" w14:cmpd="sng" w14:algn="ctr">
            <w14:noFill/>
            <w14:prstDash w14:val="solid"/>
            <w14:bevel/>
          </w14:textOutline>
        </w:rPr>
      </w:pPr>
      <w:r w:rsidRPr="0040638E">
        <w:rPr>
          <w:rFonts w:ascii="Humnst777 Lt BT" w:hAnsi="Humnst777 Lt BT"/>
          <w:b/>
          <w:bCs/>
          <w14:textOutline w14:w="0" w14:cap="rnd" w14:cmpd="sng" w14:algn="ctr">
            <w14:noFill/>
            <w14:prstDash w14:val="solid"/>
            <w14:bevel/>
          </w14:textOutline>
        </w:rPr>
        <w:t>ACTION:</w:t>
      </w:r>
      <w:r w:rsidRPr="0040638E">
        <w:rPr>
          <w:rFonts w:ascii="Humnst777 Lt BT" w:hAnsi="Humnst777 Lt BT"/>
          <w:bCs/>
          <w14:textOutline w14:w="0" w14:cap="rnd" w14:cmpd="sng" w14:algn="ctr">
            <w14:noFill/>
            <w14:prstDash w14:val="solid"/>
            <w14:bevel/>
          </w14:textOutline>
        </w:rPr>
        <w:t xml:space="preserve"> SBM to add quarterly budget update as an agenda item for July, October, January and April.</w:t>
      </w:r>
    </w:p>
    <w:p w14:paraId="406CBB26" w14:textId="77777777" w:rsidR="00A52610" w:rsidRPr="0040638E" w:rsidRDefault="00A52610" w:rsidP="001F2053">
      <w:pPr>
        <w:pStyle w:val="Body"/>
        <w:spacing w:after="0"/>
        <w:ind w:left="720"/>
        <w:rPr>
          <w:rFonts w:ascii="Humnst777 Lt BT" w:hAnsi="Humnst777 Lt BT"/>
          <w:bCs/>
          <w14:textOutline w14:w="0" w14:cap="rnd" w14:cmpd="sng" w14:algn="ctr">
            <w14:noFill/>
            <w14:prstDash w14:val="solid"/>
            <w14:bevel/>
          </w14:textOutline>
        </w:rPr>
      </w:pPr>
      <w:r w:rsidRPr="0040638E">
        <w:rPr>
          <w:rFonts w:ascii="Humnst777 Lt BT" w:hAnsi="Humnst777 Lt BT"/>
          <w:b/>
          <w:bCs/>
          <w14:textOutline w14:w="0" w14:cap="rnd" w14:cmpd="sng" w14:algn="ctr">
            <w14:noFill/>
            <w14:prstDash w14:val="solid"/>
            <w14:bevel/>
          </w14:textOutline>
        </w:rPr>
        <w:t>ACTION:</w:t>
      </w:r>
      <w:r w:rsidRPr="0040638E">
        <w:rPr>
          <w:rFonts w:ascii="Humnst777 Lt BT" w:hAnsi="Humnst777 Lt BT"/>
          <w:bCs/>
          <w14:textOutline w14:w="0" w14:cap="rnd" w14:cmpd="sng" w14:algn="ctr">
            <w14:noFill/>
            <w14:prstDash w14:val="solid"/>
            <w14:bevel/>
          </w14:textOutline>
        </w:rPr>
        <w:t xml:space="preserve"> RE has been asked to </w:t>
      </w:r>
      <w:r w:rsidR="00C350A6" w:rsidRPr="0040638E">
        <w:rPr>
          <w:rFonts w:ascii="Humnst777 Lt BT" w:hAnsi="Humnst777 Lt BT"/>
          <w:bCs/>
          <w14:textOutline w14:w="0" w14:cap="rnd" w14:cmpd="sng" w14:algn="ctr">
            <w14:noFill/>
            <w14:prstDash w14:val="solid"/>
            <w14:bevel/>
          </w14:textOutline>
        </w:rPr>
        <w:t xml:space="preserve">continue to </w:t>
      </w:r>
      <w:r w:rsidRPr="0040638E">
        <w:rPr>
          <w:rFonts w:ascii="Humnst777 Lt BT" w:hAnsi="Humnst777 Lt BT"/>
          <w:bCs/>
          <w14:textOutline w14:w="0" w14:cap="rnd" w14:cmpd="sng" w14:algn="ctr">
            <w14:noFill/>
            <w14:prstDash w14:val="solid"/>
            <w14:bevel/>
          </w14:textOutline>
        </w:rPr>
        <w:t>provide sufficient detail in Feria’s monthly invoice to enable this spreadsheet to be maintained.</w:t>
      </w:r>
    </w:p>
    <w:p w14:paraId="26547733" w14:textId="77777777" w:rsidR="001F2053" w:rsidRPr="0040638E" w:rsidRDefault="001F2053" w:rsidP="001F2053">
      <w:pPr>
        <w:pStyle w:val="Body"/>
        <w:spacing w:after="0"/>
        <w:ind w:left="720"/>
        <w:rPr>
          <w:rFonts w:ascii="Humnst777 Lt BT" w:hAnsi="Humnst777 Lt BT"/>
          <w:bCs/>
          <w14:textOutline w14:w="0" w14:cap="rnd" w14:cmpd="sng" w14:algn="ctr">
            <w14:noFill/>
            <w14:prstDash w14:val="solid"/>
            <w14:bevel/>
          </w14:textOutline>
        </w:rPr>
      </w:pPr>
    </w:p>
    <w:p w14:paraId="116DA391" w14:textId="55944766" w:rsidR="00C350A6" w:rsidRPr="002A7DB2" w:rsidRDefault="00A82119" w:rsidP="001F2053">
      <w:pPr>
        <w:pStyle w:val="Body"/>
        <w:spacing w:after="0"/>
        <w:rPr>
          <w:rFonts w:ascii="Humnst777 Lt BT" w:hAnsi="Humnst777 Lt BT"/>
          <w:b/>
          <w:bCs/>
        </w:rPr>
      </w:pPr>
      <w:r>
        <w:rPr>
          <w:rFonts w:ascii="Humnst777 Lt BT" w:hAnsi="Humnst777 Lt BT"/>
          <w:b/>
          <w:bCs/>
        </w:rPr>
        <w:t>70</w:t>
      </w:r>
      <w:r w:rsidR="00C350A6" w:rsidRPr="002A7DB2">
        <w:rPr>
          <w:rFonts w:ascii="Humnst777 Lt BT" w:hAnsi="Humnst777 Lt BT"/>
          <w:b/>
          <w:bCs/>
        </w:rPr>
        <w:t>.22</w:t>
      </w:r>
      <w:r w:rsidR="00C350A6" w:rsidRPr="002A7DB2">
        <w:rPr>
          <w:rFonts w:ascii="Humnst777 Lt BT" w:hAnsi="Humnst777 Lt BT"/>
          <w:b/>
          <w:bCs/>
        </w:rPr>
        <w:tab/>
        <w:t xml:space="preserve">Town Centre Connections </w:t>
      </w:r>
    </w:p>
    <w:p w14:paraId="3628A274" w14:textId="22CBA307" w:rsidR="00C350A6" w:rsidRPr="002A7DB2" w:rsidRDefault="00C350A6" w:rsidP="001F205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sidRPr="002A7DB2">
        <w:rPr>
          <w:rFonts w:ascii="Humnst777 Lt BT" w:hAnsi="Humnst777 Lt BT"/>
          <w:bCs/>
          <w:sz w:val="22"/>
          <w:szCs w:val="22"/>
          <w:lang w:val="en-GB"/>
        </w:rPr>
        <w:t xml:space="preserve">The group received an update following the meeting of the TCC group and Feria with </w:t>
      </w:r>
      <w:r w:rsidR="00EE3C4B">
        <w:rPr>
          <w:rFonts w:ascii="Humnst777 Lt BT" w:hAnsi="Humnst777 Lt BT"/>
          <w:bCs/>
          <w:sz w:val="22"/>
          <w:szCs w:val="22"/>
          <w:lang w:val="en-GB"/>
        </w:rPr>
        <w:t xml:space="preserve">the CDC and </w:t>
      </w:r>
      <w:r w:rsidRPr="002A7DB2">
        <w:rPr>
          <w:rFonts w:ascii="Humnst777 Lt BT" w:hAnsi="Humnst777 Lt BT"/>
          <w:bCs/>
          <w:sz w:val="22"/>
          <w:szCs w:val="22"/>
          <w:lang w:val="en-GB"/>
        </w:rPr>
        <w:t>Mace on 28</w:t>
      </w:r>
      <w:r w:rsidRPr="002A7DB2">
        <w:rPr>
          <w:rFonts w:ascii="Humnst777 Lt BT" w:hAnsi="Humnst777 Lt BT"/>
          <w:bCs/>
          <w:sz w:val="22"/>
          <w:szCs w:val="22"/>
          <w:vertAlign w:val="superscript"/>
          <w:lang w:val="en-GB"/>
        </w:rPr>
        <w:t>th</w:t>
      </w:r>
      <w:r w:rsidRPr="002A7DB2">
        <w:rPr>
          <w:rFonts w:ascii="Humnst777 Lt BT" w:hAnsi="Humnst777 Lt BT"/>
          <w:bCs/>
          <w:sz w:val="22"/>
          <w:szCs w:val="22"/>
          <w:lang w:val="en-GB"/>
        </w:rPr>
        <w:t xml:space="preserve"> April.</w:t>
      </w:r>
    </w:p>
    <w:p w14:paraId="5366157A" w14:textId="110D8A2A" w:rsidR="007364DA" w:rsidRPr="002A7DB2" w:rsidRDefault="007364DA" w:rsidP="0068550A">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Humnst777 Lt BT" w:hAnsi="Humnst777 Lt BT"/>
          <w:bCs/>
          <w:sz w:val="22"/>
          <w:szCs w:val="22"/>
          <w:lang w:val="en-GB"/>
        </w:rPr>
      </w:pPr>
    </w:p>
    <w:p w14:paraId="6B0C7EDA" w14:textId="77777777" w:rsidR="00E07DF5" w:rsidRPr="002A7DB2" w:rsidRDefault="007364DA" w:rsidP="00C350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sidRPr="002A7DB2">
        <w:rPr>
          <w:rFonts w:ascii="Humnst777 Lt BT" w:hAnsi="Humnst777 Lt BT"/>
          <w:b/>
          <w:bCs/>
          <w:sz w:val="22"/>
          <w:szCs w:val="22"/>
          <w:lang w:val="en-GB"/>
        </w:rPr>
        <w:t>ACTION:</w:t>
      </w:r>
      <w:r w:rsidRPr="002A7DB2">
        <w:rPr>
          <w:rFonts w:ascii="Humnst777 Lt BT" w:hAnsi="Humnst777 Lt BT"/>
          <w:bCs/>
          <w:sz w:val="22"/>
          <w:szCs w:val="22"/>
          <w:lang w:val="en-GB"/>
        </w:rPr>
        <w:t xml:space="preserve"> NA to share his ideas and drawings for the town centre with BH</w:t>
      </w:r>
      <w:r w:rsidR="00E07DF5" w:rsidRPr="002A7DB2">
        <w:rPr>
          <w:rFonts w:ascii="Humnst777 Lt BT" w:hAnsi="Humnst777 Lt BT"/>
          <w:bCs/>
          <w:sz w:val="22"/>
          <w:szCs w:val="22"/>
          <w:lang w:val="en-GB"/>
        </w:rPr>
        <w:t>/MP.</w:t>
      </w:r>
    </w:p>
    <w:p w14:paraId="1F413D68" w14:textId="133BC8A4" w:rsidR="00E07DF5" w:rsidRPr="002A7DB2" w:rsidRDefault="00E07DF5" w:rsidP="00C350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sidRPr="0040638E">
        <w:rPr>
          <w:rFonts w:ascii="Humnst777 Lt BT" w:hAnsi="Humnst777 Lt BT"/>
          <w:b/>
          <w:bCs/>
          <w:sz w:val="22"/>
          <w:szCs w:val="22"/>
          <w:lang w:val="en-GB"/>
        </w:rPr>
        <w:t xml:space="preserve">ACTION: </w:t>
      </w:r>
      <w:r w:rsidRPr="00CD65A0">
        <w:rPr>
          <w:rFonts w:ascii="Humnst777 Lt BT" w:hAnsi="Humnst777 Lt BT"/>
          <w:bCs/>
          <w:sz w:val="22"/>
          <w:szCs w:val="22"/>
          <w:lang w:val="en-GB"/>
        </w:rPr>
        <w:t>BDH</w:t>
      </w:r>
      <w:r w:rsidR="007364DA" w:rsidRPr="002A7DB2">
        <w:rPr>
          <w:rFonts w:ascii="Humnst777 Lt BT" w:hAnsi="Humnst777 Lt BT"/>
          <w:bCs/>
          <w:sz w:val="22"/>
          <w:szCs w:val="22"/>
          <w:lang w:val="en-GB"/>
        </w:rPr>
        <w:t xml:space="preserve"> </w:t>
      </w:r>
      <w:r w:rsidRPr="002A7DB2">
        <w:rPr>
          <w:rFonts w:ascii="Humnst777 Lt BT" w:hAnsi="Humnst777 Lt BT"/>
          <w:bCs/>
          <w:sz w:val="22"/>
          <w:szCs w:val="22"/>
          <w:lang w:val="en-GB"/>
        </w:rPr>
        <w:t xml:space="preserve">To organise this TCC </w:t>
      </w:r>
      <w:r w:rsidR="00DE6D9A" w:rsidRPr="002A7DB2">
        <w:rPr>
          <w:rFonts w:ascii="Humnst777 Lt BT" w:hAnsi="Humnst777 Lt BT"/>
          <w:bCs/>
          <w:sz w:val="22"/>
          <w:szCs w:val="22"/>
          <w:lang w:val="en-GB"/>
        </w:rPr>
        <w:t>group</w:t>
      </w:r>
      <w:r w:rsidRPr="002A7DB2">
        <w:rPr>
          <w:rFonts w:ascii="Humnst777 Lt BT" w:hAnsi="Humnst777 Lt BT"/>
          <w:bCs/>
          <w:sz w:val="22"/>
          <w:szCs w:val="22"/>
          <w:lang w:val="en-GB"/>
        </w:rPr>
        <w:t xml:space="preserve"> meeting.</w:t>
      </w:r>
    </w:p>
    <w:p w14:paraId="0E52D37F" w14:textId="03573ABB" w:rsidR="007364DA" w:rsidRPr="002A7DB2" w:rsidRDefault="00DE6D9A" w:rsidP="00C350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Pr>
          <w:rFonts w:ascii="Humnst777 Lt BT" w:hAnsi="Humnst777 Lt BT"/>
          <w:bCs/>
          <w:sz w:val="22"/>
          <w:szCs w:val="22"/>
          <w:lang w:val="en-GB"/>
        </w:rPr>
        <w:t>T</w:t>
      </w:r>
      <w:r w:rsidR="00E07DF5" w:rsidRPr="002A7DB2">
        <w:rPr>
          <w:rFonts w:ascii="Humnst777 Lt BT" w:hAnsi="Humnst777 Lt BT"/>
          <w:bCs/>
          <w:sz w:val="22"/>
          <w:szCs w:val="22"/>
          <w:lang w:val="en-GB"/>
        </w:rPr>
        <w:t>he ideas and drawings will</w:t>
      </w:r>
      <w:r w:rsidR="007364DA" w:rsidRPr="002A7DB2">
        <w:rPr>
          <w:rFonts w:ascii="Humnst777 Lt BT" w:hAnsi="Humnst777 Lt BT"/>
          <w:bCs/>
          <w:sz w:val="22"/>
          <w:szCs w:val="22"/>
          <w:lang w:val="en-GB"/>
        </w:rPr>
        <w:t xml:space="preserve"> then</w:t>
      </w:r>
      <w:r w:rsidR="00E07DF5" w:rsidRPr="002A7DB2">
        <w:rPr>
          <w:rFonts w:ascii="Humnst777 Lt BT" w:hAnsi="Humnst777 Lt BT"/>
          <w:bCs/>
          <w:sz w:val="22"/>
          <w:szCs w:val="22"/>
          <w:lang w:val="en-GB"/>
        </w:rPr>
        <w:t xml:space="preserve"> be tabled</w:t>
      </w:r>
      <w:r w:rsidR="007364DA" w:rsidRPr="002A7DB2">
        <w:rPr>
          <w:rFonts w:ascii="Humnst777 Lt BT" w:hAnsi="Humnst777 Lt BT"/>
          <w:bCs/>
          <w:sz w:val="22"/>
          <w:szCs w:val="22"/>
          <w:lang w:val="en-GB"/>
        </w:rPr>
        <w:t xml:space="preserve"> in a meeting with NPSG/Feria, with a view to the group identifying key elements of an appropriate urban form for the town centre, to feed into the </w:t>
      </w:r>
      <w:r w:rsidR="00ED6F9B" w:rsidRPr="002A7DB2">
        <w:rPr>
          <w:rFonts w:ascii="Humnst777 Lt BT" w:hAnsi="Humnst777 Lt BT"/>
          <w:bCs/>
          <w:sz w:val="22"/>
          <w:szCs w:val="22"/>
          <w:lang w:val="en-GB"/>
        </w:rPr>
        <w:t xml:space="preserve">CNP and </w:t>
      </w:r>
      <w:r w:rsidR="007364DA" w:rsidRPr="002A7DB2">
        <w:rPr>
          <w:rFonts w:ascii="Humnst777 Lt BT" w:hAnsi="Humnst777 Lt BT"/>
          <w:bCs/>
          <w:sz w:val="22"/>
          <w:szCs w:val="22"/>
          <w:lang w:val="en-GB"/>
        </w:rPr>
        <w:t>CDC/Mace TCMP work.</w:t>
      </w:r>
    </w:p>
    <w:p w14:paraId="1A887160" w14:textId="77777777" w:rsidR="007964CB" w:rsidRPr="002A7DB2" w:rsidRDefault="007964CB" w:rsidP="00C350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p>
    <w:p w14:paraId="7F72393A" w14:textId="7E74953D" w:rsidR="007364DA" w:rsidRPr="0040638E" w:rsidRDefault="007364DA" w:rsidP="001F205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sidRPr="0040638E">
        <w:rPr>
          <w:rFonts w:ascii="Humnst777 Lt BT" w:hAnsi="Humnst777 Lt BT"/>
          <w:bCs/>
          <w:sz w:val="22"/>
          <w:szCs w:val="22"/>
          <w:lang w:val="en-GB"/>
        </w:rPr>
        <w:t xml:space="preserve">At the </w:t>
      </w:r>
      <w:r w:rsidR="004F5141">
        <w:rPr>
          <w:rFonts w:ascii="Humnst777 Lt BT" w:hAnsi="Humnst777 Lt BT"/>
          <w:bCs/>
          <w:sz w:val="22"/>
          <w:szCs w:val="22"/>
          <w:lang w:val="en-GB"/>
        </w:rPr>
        <w:t>CDC/mace/CNP TCC</w:t>
      </w:r>
      <w:r w:rsidR="00EE3C4B">
        <w:rPr>
          <w:rFonts w:ascii="Humnst777 Lt BT" w:hAnsi="Humnst777 Lt BT"/>
          <w:bCs/>
          <w:sz w:val="22"/>
          <w:szCs w:val="22"/>
          <w:lang w:val="en-GB"/>
        </w:rPr>
        <w:t>/Feria</w:t>
      </w:r>
      <w:r w:rsidR="004F5141">
        <w:rPr>
          <w:rFonts w:ascii="Humnst777 Lt BT" w:hAnsi="Humnst777 Lt BT"/>
          <w:bCs/>
          <w:sz w:val="22"/>
          <w:szCs w:val="22"/>
          <w:lang w:val="en-GB"/>
        </w:rPr>
        <w:t xml:space="preserve"> </w:t>
      </w:r>
      <w:r w:rsidRPr="0040638E">
        <w:rPr>
          <w:rFonts w:ascii="Humnst777 Lt BT" w:hAnsi="Humnst777 Lt BT"/>
          <w:bCs/>
          <w:sz w:val="22"/>
          <w:szCs w:val="22"/>
          <w:lang w:val="en-GB"/>
        </w:rPr>
        <w:t>meeting on the 28</w:t>
      </w:r>
      <w:r w:rsidRPr="0040638E">
        <w:rPr>
          <w:rFonts w:ascii="Humnst777 Lt BT" w:hAnsi="Humnst777 Lt BT"/>
          <w:bCs/>
          <w:sz w:val="22"/>
          <w:szCs w:val="22"/>
          <w:vertAlign w:val="superscript"/>
          <w:lang w:val="en-GB"/>
        </w:rPr>
        <w:t>th</w:t>
      </w:r>
      <w:r w:rsidRPr="0040638E">
        <w:rPr>
          <w:rFonts w:ascii="Humnst777 Lt BT" w:hAnsi="Humnst777 Lt BT"/>
          <w:bCs/>
          <w:sz w:val="22"/>
          <w:szCs w:val="22"/>
          <w:lang w:val="en-GB"/>
        </w:rPr>
        <w:t xml:space="preserve"> April, i</w:t>
      </w:r>
      <w:r w:rsidR="00C350A6" w:rsidRPr="0040638E">
        <w:rPr>
          <w:rFonts w:ascii="Humnst777 Lt BT" w:hAnsi="Humnst777 Lt BT"/>
          <w:bCs/>
          <w:sz w:val="22"/>
          <w:szCs w:val="22"/>
          <w:lang w:val="en-GB"/>
        </w:rPr>
        <w:t xml:space="preserve">t was agreed that a further meeting should be held </w:t>
      </w:r>
      <w:r w:rsidRPr="0040638E">
        <w:rPr>
          <w:rFonts w:ascii="Humnst777 Lt BT" w:hAnsi="Humnst777 Lt BT"/>
          <w:bCs/>
          <w:sz w:val="22"/>
          <w:szCs w:val="22"/>
          <w:lang w:val="en-GB"/>
        </w:rPr>
        <w:t xml:space="preserve">between </w:t>
      </w:r>
      <w:r w:rsidR="006B66CC" w:rsidRPr="0040638E">
        <w:rPr>
          <w:rFonts w:ascii="Humnst777 Lt BT" w:hAnsi="Humnst777 Lt BT"/>
          <w:bCs/>
          <w:sz w:val="22"/>
          <w:szCs w:val="22"/>
          <w:lang w:val="en-GB"/>
        </w:rPr>
        <w:t xml:space="preserve">TCC group/Feria and CDC/Mace </w:t>
      </w:r>
      <w:r w:rsidRPr="0040638E">
        <w:rPr>
          <w:rFonts w:ascii="Humnst777 Lt BT" w:hAnsi="Humnst777 Lt BT"/>
          <w:bCs/>
          <w:sz w:val="22"/>
          <w:szCs w:val="22"/>
          <w:lang w:val="en-GB"/>
        </w:rPr>
        <w:t xml:space="preserve">and that it should follow </w:t>
      </w:r>
      <w:r w:rsidR="006B66CC" w:rsidRPr="0040638E">
        <w:rPr>
          <w:rFonts w:ascii="Humnst777 Lt BT" w:hAnsi="Humnst777 Lt BT"/>
          <w:bCs/>
          <w:sz w:val="22"/>
          <w:szCs w:val="22"/>
          <w:lang w:val="en-GB"/>
        </w:rPr>
        <w:t>the</w:t>
      </w:r>
      <w:r w:rsidRPr="0040638E">
        <w:rPr>
          <w:rFonts w:ascii="Humnst777 Lt BT" w:hAnsi="Humnst777 Lt BT"/>
          <w:bCs/>
          <w:sz w:val="22"/>
          <w:szCs w:val="22"/>
          <w:lang w:val="en-GB"/>
        </w:rPr>
        <w:t xml:space="preserve"> CDC Members’ TCMP Visioning session, which</w:t>
      </w:r>
      <w:r w:rsidR="00E07DF5" w:rsidRPr="0040638E">
        <w:rPr>
          <w:rFonts w:ascii="Humnst777 Lt BT" w:hAnsi="Humnst777 Lt BT"/>
          <w:bCs/>
          <w:sz w:val="22"/>
          <w:szCs w:val="22"/>
          <w:lang w:val="en-GB"/>
        </w:rPr>
        <w:t xml:space="preserve"> has been delayed and</w:t>
      </w:r>
      <w:r w:rsidRPr="0040638E">
        <w:rPr>
          <w:rFonts w:ascii="Humnst777 Lt BT" w:hAnsi="Humnst777 Lt BT"/>
          <w:bCs/>
          <w:sz w:val="22"/>
          <w:szCs w:val="22"/>
          <w:lang w:val="en-GB"/>
        </w:rPr>
        <w:t xml:space="preserve"> is</w:t>
      </w:r>
      <w:r w:rsidR="00E07DF5" w:rsidRPr="0040638E">
        <w:rPr>
          <w:rFonts w:ascii="Humnst777 Lt BT" w:hAnsi="Humnst777 Lt BT"/>
          <w:bCs/>
          <w:sz w:val="22"/>
          <w:szCs w:val="22"/>
          <w:lang w:val="en-GB"/>
        </w:rPr>
        <w:t xml:space="preserve"> now</w:t>
      </w:r>
      <w:r w:rsidRPr="0040638E">
        <w:rPr>
          <w:rFonts w:ascii="Humnst777 Lt BT" w:hAnsi="Humnst777 Lt BT"/>
          <w:bCs/>
          <w:sz w:val="22"/>
          <w:szCs w:val="22"/>
          <w:lang w:val="en-GB"/>
        </w:rPr>
        <w:t xml:space="preserve"> scheduled for the 15</w:t>
      </w:r>
      <w:r w:rsidRPr="0040638E">
        <w:rPr>
          <w:rFonts w:ascii="Humnst777 Lt BT" w:hAnsi="Humnst777 Lt BT"/>
          <w:bCs/>
          <w:sz w:val="22"/>
          <w:szCs w:val="22"/>
          <w:vertAlign w:val="superscript"/>
          <w:lang w:val="en-GB"/>
        </w:rPr>
        <w:t>th</w:t>
      </w:r>
      <w:r w:rsidR="001F2053" w:rsidRPr="0040638E">
        <w:rPr>
          <w:rFonts w:ascii="Humnst777 Lt BT" w:hAnsi="Humnst777 Lt BT"/>
          <w:bCs/>
          <w:sz w:val="22"/>
          <w:szCs w:val="22"/>
          <w:lang w:val="en-GB"/>
        </w:rPr>
        <w:t xml:space="preserve"> June. </w:t>
      </w:r>
    </w:p>
    <w:p w14:paraId="5C0A5F9A" w14:textId="77777777" w:rsidR="00C350A6" w:rsidRPr="002A7DB2" w:rsidRDefault="006B66CC" w:rsidP="00C350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sidRPr="0040638E">
        <w:rPr>
          <w:rFonts w:ascii="Humnst777 Lt BT" w:hAnsi="Humnst777 Lt BT"/>
          <w:b/>
          <w:bCs/>
          <w:sz w:val="22"/>
          <w:szCs w:val="22"/>
          <w:lang w:val="en-GB"/>
        </w:rPr>
        <w:t>ACTION:</w:t>
      </w:r>
      <w:r w:rsidRPr="0040638E">
        <w:rPr>
          <w:rFonts w:ascii="Humnst777 Lt BT" w:hAnsi="Humnst777 Lt BT"/>
          <w:bCs/>
          <w:sz w:val="22"/>
          <w:szCs w:val="22"/>
          <w:lang w:val="en-GB"/>
        </w:rPr>
        <w:t xml:space="preserve"> The next meeting of the TCC group/Feria and CDC/Mace will therefore </w:t>
      </w:r>
      <w:r w:rsidR="00C350A6" w:rsidRPr="0040638E">
        <w:rPr>
          <w:rFonts w:ascii="Humnst777 Lt BT" w:hAnsi="Humnst777 Lt BT"/>
          <w:bCs/>
          <w:sz w:val="22"/>
          <w:szCs w:val="22"/>
          <w:lang w:val="en-GB"/>
        </w:rPr>
        <w:t>take place on June 28</w:t>
      </w:r>
      <w:r w:rsidRPr="0040638E">
        <w:rPr>
          <w:rFonts w:ascii="Humnst777 Lt BT" w:hAnsi="Humnst777 Lt BT"/>
          <w:bCs/>
          <w:sz w:val="22"/>
          <w:szCs w:val="22"/>
          <w:lang w:val="en-GB"/>
        </w:rPr>
        <w:t>.</w:t>
      </w:r>
      <w:r w:rsidR="001F2053" w:rsidRPr="0040638E">
        <w:rPr>
          <w:rFonts w:ascii="Humnst777 Lt BT" w:hAnsi="Humnst777 Lt BT"/>
          <w:bCs/>
          <w:sz w:val="22"/>
          <w:szCs w:val="22"/>
          <w:lang w:val="en-GB"/>
        </w:rPr>
        <w:t xml:space="preserve"> </w:t>
      </w:r>
      <w:r w:rsidR="001F2053" w:rsidRPr="0040638E">
        <w:rPr>
          <w:rFonts w:ascii="Humnst777 Lt BT" w:hAnsi="Humnst777 Lt BT"/>
          <w:b/>
          <w:bCs/>
          <w:sz w:val="22"/>
          <w:szCs w:val="22"/>
          <w:lang w:val="en-GB"/>
        </w:rPr>
        <w:t>RE to attend virtually.</w:t>
      </w:r>
    </w:p>
    <w:p w14:paraId="150288C4" w14:textId="77777777" w:rsidR="00C350A6" w:rsidRPr="0040638E" w:rsidRDefault="00C350A6" w:rsidP="00C350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p>
    <w:p w14:paraId="1D45774F" w14:textId="77777777" w:rsidR="006B66CC" w:rsidRPr="0040638E" w:rsidRDefault="00C350A6" w:rsidP="001F205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r w:rsidRPr="0040638E">
        <w:rPr>
          <w:rFonts w:ascii="Humnst777 Lt BT" w:hAnsi="Humnst777 Lt BT"/>
          <w:bCs/>
          <w:sz w:val="22"/>
          <w:szCs w:val="22"/>
          <w:lang w:val="en-GB"/>
        </w:rPr>
        <w:t>The CNP initiated a CNP/CTC/CDC/Feria/mace meeting on May 18 to discuss and agree the content and process for the Feria contribution to Town Centre Master Plan. As a result, the CDC has commissioned work to define Roles and Responsibilities and a further me</w:t>
      </w:r>
      <w:r w:rsidR="007964CB" w:rsidRPr="0040638E">
        <w:rPr>
          <w:rFonts w:ascii="Humnst777 Lt BT" w:hAnsi="Humnst777 Lt BT"/>
          <w:bCs/>
          <w:sz w:val="22"/>
          <w:szCs w:val="22"/>
          <w:lang w:val="en-GB"/>
        </w:rPr>
        <w:t>eting is scheduled for June 22.</w:t>
      </w:r>
    </w:p>
    <w:p w14:paraId="50BC758F" w14:textId="77777777" w:rsidR="00B31AF8" w:rsidRPr="0040638E" w:rsidRDefault="00B31AF8" w:rsidP="007964C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bCs/>
          <w:sz w:val="22"/>
          <w:szCs w:val="22"/>
          <w:lang w:val="en-GB"/>
        </w:rPr>
      </w:pPr>
    </w:p>
    <w:p w14:paraId="0CFEDCB5" w14:textId="015873CD" w:rsidR="006B66CC" w:rsidRPr="0040638E" w:rsidRDefault="001F2053" w:rsidP="007964C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Humnst777 Lt BT" w:hAnsi="Humnst777 Lt BT"/>
          <w:sz w:val="22"/>
          <w:szCs w:val="22"/>
          <w:lang w:val="en-GB"/>
        </w:rPr>
      </w:pPr>
      <w:r w:rsidRPr="0040638E">
        <w:rPr>
          <w:rFonts w:ascii="Humnst777 Lt BT" w:hAnsi="Humnst777 Lt BT"/>
          <w:b/>
          <w:bCs/>
          <w:sz w:val="22"/>
          <w:szCs w:val="22"/>
          <w:lang w:val="en-GB"/>
        </w:rPr>
        <w:t>RE to attend</w:t>
      </w:r>
      <w:r w:rsidR="00B31AF8" w:rsidRPr="0040638E">
        <w:rPr>
          <w:rFonts w:ascii="Humnst777 Lt BT" w:hAnsi="Humnst777 Lt BT"/>
          <w:b/>
          <w:bCs/>
          <w:sz w:val="22"/>
          <w:szCs w:val="22"/>
          <w:lang w:val="en-GB"/>
        </w:rPr>
        <w:t xml:space="preserve"> June 15 session</w:t>
      </w:r>
      <w:r w:rsidRPr="0040638E">
        <w:rPr>
          <w:rFonts w:ascii="Humnst777 Lt BT" w:hAnsi="Humnst777 Lt BT"/>
          <w:b/>
          <w:bCs/>
          <w:sz w:val="22"/>
          <w:szCs w:val="22"/>
          <w:lang w:val="en-GB"/>
        </w:rPr>
        <w:t xml:space="preserve"> in person.</w:t>
      </w:r>
      <w:r w:rsidR="00B31AF8" w:rsidRPr="0040638E">
        <w:rPr>
          <w:rFonts w:ascii="Humnst777 Lt BT" w:hAnsi="Humnst777 Lt BT"/>
          <w:b/>
          <w:bCs/>
          <w:sz w:val="22"/>
          <w:szCs w:val="22"/>
          <w:lang w:val="en-GB"/>
        </w:rPr>
        <w:t xml:space="preserve"> </w:t>
      </w:r>
      <w:r w:rsidR="00B31AF8" w:rsidRPr="0040638E">
        <w:rPr>
          <w:rFonts w:ascii="Humnst777 Lt BT" w:hAnsi="Humnst777 Lt BT"/>
          <w:sz w:val="22"/>
          <w:szCs w:val="22"/>
          <w:lang w:val="en-GB"/>
        </w:rPr>
        <w:t>BDH is unable to accept the invitation to attend on this date.</w:t>
      </w:r>
    </w:p>
    <w:p w14:paraId="2865B86A" w14:textId="77777777" w:rsidR="00C350A6" w:rsidRPr="002A7DB2" w:rsidRDefault="00C350A6" w:rsidP="0057123D">
      <w:pPr>
        <w:pStyle w:val="Body"/>
        <w:spacing w:after="0" w:line="240" w:lineRule="auto"/>
        <w:rPr>
          <w:rFonts w:ascii="Humnst777 Lt BT" w:hAnsi="Humnst777 Lt BT"/>
        </w:rPr>
      </w:pPr>
    </w:p>
    <w:p w14:paraId="616077DF" w14:textId="4F0D9BA4" w:rsidR="001307D9" w:rsidRPr="00A82119" w:rsidRDefault="00A82119" w:rsidP="00A82119">
      <w:pPr>
        <w:rPr>
          <w:rFonts w:ascii="Humnst777 Lt BT" w:hAnsi="Humnst777 Lt BT"/>
          <w:b/>
          <w:bCs/>
          <w:sz w:val="22"/>
          <w:szCs w:val="22"/>
          <w:lang w:val="en-GB"/>
        </w:rPr>
      </w:pPr>
      <w:r w:rsidRPr="00A82119">
        <w:rPr>
          <w:rFonts w:ascii="Humnst777 Lt BT" w:hAnsi="Humnst777 Lt BT"/>
          <w:b/>
          <w:bCs/>
          <w:sz w:val="22"/>
          <w:szCs w:val="22"/>
          <w:lang w:val="en-GB"/>
        </w:rPr>
        <w:t>71.22</w:t>
      </w:r>
      <w:r w:rsidRPr="00A82119">
        <w:rPr>
          <w:rFonts w:ascii="Humnst777 Lt BT" w:hAnsi="Humnst777 Lt BT"/>
          <w:b/>
          <w:bCs/>
          <w:sz w:val="22"/>
          <w:szCs w:val="22"/>
          <w:lang w:val="en-GB"/>
        </w:rPr>
        <w:tab/>
      </w:r>
      <w:r w:rsidR="00DA537E" w:rsidRPr="00A82119">
        <w:rPr>
          <w:rFonts w:ascii="Humnst777 Lt BT" w:hAnsi="Humnst777 Lt BT"/>
          <w:b/>
          <w:bCs/>
          <w:sz w:val="22"/>
          <w:szCs w:val="22"/>
          <w:lang w:val="en-GB"/>
        </w:rPr>
        <w:t xml:space="preserve">Non-designated Heritage Assets </w:t>
      </w:r>
    </w:p>
    <w:p w14:paraId="4CE39D26" w14:textId="77777777" w:rsidR="001307D9" w:rsidRPr="0040638E" w:rsidRDefault="00F92361" w:rsidP="002A1587">
      <w:pPr>
        <w:pStyle w:val="Body"/>
        <w:spacing w:after="0" w:line="240" w:lineRule="auto"/>
        <w:ind w:left="720"/>
        <w:rPr>
          <w:rFonts w:ascii="Humnst777 Lt BT" w:hAnsi="Humnst777 Lt BT"/>
        </w:rPr>
      </w:pPr>
      <w:r w:rsidRPr="0040638E">
        <w:rPr>
          <w:rFonts w:ascii="Humnst777 Lt BT" w:hAnsi="Humnst777 Lt BT"/>
        </w:rPr>
        <w:t>The group received an update from CI.</w:t>
      </w:r>
    </w:p>
    <w:p w14:paraId="53108D4D" w14:textId="7ACC0564" w:rsidR="006630BE" w:rsidRPr="0040638E" w:rsidRDefault="006630BE" w:rsidP="002A1587">
      <w:pPr>
        <w:pStyle w:val="Body"/>
        <w:numPr>
          <w:ilvl w:val="0"/>
          <w:numId w:val="14"/>
        </w:numPr>
        <w:spacing w:after="0" w:line="240" w:lineRule="auto"/>
        <w:rPr>
          <w:rFonts w:ascii="Humnst777 Lt BT" w:hAnsi="Humnst777 Lt BT"/>
        </w:rPr>
      </w:pPr>
      <w:r w:rsidRPr="0040638E">
        <w:rPr>
          <w:rFonts w:ascii="Humnst777 Lt BT" w:hAnsi="Humnst777 Lt BT"/>
        </w:rPr>
        <w:t>To date the total submission</w:t>
      </w:r>
      <w:r w:rsidR="00B31AF8" w:rsidRPr="0040638E">
        <w:rPr>
          <w:rFonts w:ascii="Humnst777 Lt BT" w:hAnsi="Humnst777 Lt BT"/>
        </w:rPr>
        <w:t>s</w:t>
      </w:r>
      <w:r w:rsidRPr="0040638E">
        <w:rPr>
          <w:rFonts w:ascii="Humnst777 Lt BT" w:hAnsi="Humnst777 Lt BT"/>
        </w:rPr>
        <w:t xml:space="preserve"> agreed with Joanne Reeves</w:t>
      </w:r>
      <w:r w:rsidR="00B31AF8" w:rsidRPr="0040638E">
        <w:rPr>
          <w:rFonts w:ascii="Humnst777 Lt BT" w:hAnsi="Humnst777 Lt BT"/>
        </w:rPr>
        <w:t xml:space="preserve"> (CDC)</w:t>
      </w:r>
      <w:r w:rsidRPr="0040638E">
        <w:rPr>
          <w:rFonts w:ascii="Humnst777 Lt BT" w:hAnsi="Humnst777 Lt BT"/>
        </w:rPr>
        <w:t xml:space="preserve"> are 50+ </w:t>
      </w:r>
    </w:p>
    <w:p w14:paraId="3D099C4A" w14:textId="77777777" w:rsidR="006630BE" w:rsidRPr="002A7DB2" w:rsidRDefault="006630BE" w:rsidP="002A1587">
      <w:pPr>
        <w:pStyle w:val="Body"/>
        <w:numPr>
          <w:ilvl w:val="0"/>
          <w:numId w:val="14"/>
        </w:numPr>
        <w:spacing w:after="0" w:line="240" w:lineRule="auto"/>
        <w:rPr>
          <w:rFonts w:ascii="Humnst777 Lt BT" w:hAnsi="Humnst777 Lt BT"/>
          <w:b/>
          <w:bCs/>
        </w:rPr>
      </w:pPr>
      <w:r w:rsidRPr="0040638E">
        <w:rPr>
          <w:rFonts w:ascii="Humnst777 Lt BT" w:hAnsi="Humnst777 Lt BT"/>
        </w:rPr>
        <w:t>CI has shared thoughts on a format the group would like to use for NDHA information in the Reg14 plan. This is to be discussed and agreed with RE as per ACTION taken by RE in item 67.22 above.</w:t>
      </w:r>
    </w:p>
    <w:p w14:paraId="34BD8A24" w14:textId="3E8F5E3D" w:rsidR="006630BE" w:rsidRPr="002A7DB2" w:rsidRDefault="006630BE" w:rsidP="002A1587">
      <w:pPr>
        <w:pStyle w:val="Body"/>
        <w:numPr>
          <w:ilvl w:val="0"/>
          <w:numId w:val="14"/>
        </w:numPr>
        <w:spacing w:after="0" w:line="240" w:lineRule="auto"/>
        <w:rPr>
          <w:rFonts w:ascii="Humnst777 Lt BT" w:hAnsi="Humnst777 Lt BT"/>
          <w:b/>
          <w:bCs/>
        </w:rPr>
      </w:pPr>
      <w:r w:rsidRPr="0040638E">
        <w:rPr>
          <w:rFonts w:ascii="Humnst777 Lt BT" w:hAnsi="Humnst777 Lt BT"/>
        </w:rPr>
        <w:t xml:space="preserve">CI has arranged with AT for a CTC intern with photographic skills to photograph for logging </w:t>
      </w:r>
      <w:r w:rsidR="00B31AF8" w:rsidRPr="0040638E">
        <w:rPr>
          <w:rFonts w:ascii="Humnst777 Lt BT" w:hAnsi="Humnst777 Lt BT"/>
        </w:rPr>
        <w:t xml:space="preserve">the </w:t>
      </w:r>
      <w:r w:rsidRPr="0040638E">
        <w:rPr>
          <w:rFonts w:ascii="Humnst777 Lt BT" w:hAnsi="Humnst777 Lt BT"/>
        </w:rPr>
        <w:t>agreed list of submissions.</w:t>
      </w:r>
    </w:p>
    <w:p w14:paraId="666956F3" w14:textId="51C2F4C3" w:rsidR="006630BE" w:rsidRPr="002A7DB2" w:rsidRDefault="006630BE" w:rsidP="002A1587">
      <w:pPr>
        <w:pStyle w:val="Body"/>
        <w:numPr>
          <w:ilvl w:val="0"/>
          <w:numId w:val="14"/>
        </w:numPr>
        <w:spacing w:after="0" w:line="240" w:lineRule="auto"/>
        <w:rPr>
          <w:rFonts w:ascii="Humnst777 Lt BT" w:hAnsi="Humnst777 Lt BT"/>
          <w:b/>
          <w:bCs/>
        </w:rPr>
      </w:pPr>
      <w:r w:rsidRPr="0040638E">
        <w:rPr>
          <w:rFonts w:ascii="Humnst777 Lt BT" w:hAnsi="Humnst777 Lt BT"/>
        </w:rPr>
        <w:t xml:space="preserve">There was discussion about </w:t>
      </w:r>
      <w:r w:rsidR="007964CB" w:rsidRPr="0040638E">
        <w:rPr>
          <w:rFonts w:ascii="Humnst777 Lt BT" w:hAnsi="Humnst777 Lt BT"/>
        </w:rPr>
        <w:t xml:space="preserve">mapping systems and RE suggested one approach would be for SG to use </w:t>
      </w:r>
      <w:r w:rsidR="00B31AF8" w:rsidRPr="0040638E">
        <w:rPr>
          <w:rFonts w:ascii="Humnst777 Lt BT" w:hAnsi="Humnst777 Lt BT"/>
        </w:rPr>
        <w:t xml:space="preserve">Google </w:t>
      </w:r>
      <w:r w:rsidR="007964CB" w:rsidRPr="0040638E">
        <w:rPr>
          <w:rFonts w:ascii="Humnst777 Lt BT" w:hAnsi="Humnst777 Lt BT"/>
        </w:rPr>
        <w:t xml:space="preserve">map system to apply pins and Feria would create smart maps to go into Reg14. Further discussions needed to determine mapping system most compatible with the NP. </w:t>
      </w:r>
    </w:p>
    <w:p w14:paraId="72399A3E" w14:textId="77777777" w:rsidR="00F92361" w:rsidRPr="002A7DB2" w:rsidRDefault="00272D0A" w:rsidP="001F2053">
      <w:pPr>
        <w:pStyle w:val="Body"/>
        <w:spacing w:after="0" w:line="240" w:lineRule="auto"/>
        <w:ind w:left="360"/>
        <w:rPr>
          <w:rFonts w:ascii="Humnst777 Lt BT" w:hAnsi="Humnst777 Lt BT"/>
          <w:b/>
          <w:bCs/>
        </w:rPr>
      </w:pPr>
      <w:r w:rsidRPr="002A7DB2">
        <w:rPr>
          <w:rFonts w:ascii="Humnst777 Lt BT" w:hAnsi="Humnst777 Lt BT"/>
          <w:b/>
          <w:bCs/>
        </w:rPr>
        <w:tab/>
      </w:r>
    </w:p>
    <w:p w14:paraId="26DF20EE" w14:textId="45139F12" w:rsidR="00DD65AD" w:rsidRPr="00A82119" w:rsidRDefault="001C1683" w:rsidP="00A82119">
      <w:pPr>
        <w:pStyle w:val="ListParagraph"/>
        <w:numPr>
          <w:ilvl w:val="1"/>
          <w:numId w:val="16"/>
        </w:numPr>
        <w:spacing w:after="0"/>
        <w:rPr>
          <w:rFonts w:ascii="Humnst777 Lt BT" w:hAnsi="Humnst777 Lt BT"/>
          <w:b/>
          <w:bCs/>
          <w:lang w:val="en-GB"/>
        </w:rPr>
      </w:pPr>
      <w:r w:rsidRPr="00A82119">
        <w:rPr>
          <w:rFonts w:ascii="Humnst777 Lt BT" w:hAnsi="Humnst777 Lt BT"/>
          <w:b/>
          <w:bCs/>
          <w:lang w:val="en-GB"/>
        </w:rPr>
        <w:t>CDC Sustainable Transport Steering Group</w:t>
      </w:r>
    </w:p>
    <w:p w14:paraId="58FF0D39" w14:textId="3C063FE4" w:rsidR="00DD65AD" w:rsidRPr="0040638E" w:rsidRDefault="00B9476E" w:rsidP="00A82119">
      <w:pPr>
        <w:pStyle w:val="Body"/>
        <w:spacing w:after="0" w:line="240" w:lineRule="auto"/>
        <w:ind w:left="720"/>
        <w:rPr>
          <w:rFonts w:ascii="Humnst777 Lt BT" w:hAnsi="Humnst777 Lt BT"/>
        </w:rPr>
      </w:pPr>
      <w:r w:rsidRPr="0040638E">
        <w:rPr>
          <w:rFonts w:ascii="Humnst777 Lt BT" w:hAnsi="Humnst777 Lt BT"/>
        </w:rPr>
        <w:t xml:space="preserve">The </w:t>
      </w:r>
      <w:r w:rsidR="0034434A" w:rsidRPr="0040638E">
        <w:rPr>
          <w:rFonts w:ascii="Humnst777 Lt BT" w:hAnsi="Humnst777 Lt BT"/>
        </w:rPr>
        <w:t>CDC Sustainable Transport Steering Group next meets on 9</w:t>
      </w:r>
      <w:r w:rsidR="0034434A" w:rsidRPr="0040638E">
        <w:rPr>
          <w:rFonts w:ascii="Humnst777 Lt BT" w:hAnsi="Humnst777 Lt BT"/>
          <w:vertAlign w:val="superscript"/>
        </w:rPr>
        <w:t>th</w:t>
      </w:r>
      <w:r w:rsidR="0034434A" w:rsidRPr="0040638E">
        <w:rPr>
          <w:rFonts w:ascii="Humnst777 Lt BT" w:hAnsi="Humnst777 Lt BT"/>
        </w:rPr>
        <w:t xml:space="preserve"> June to discuss the first phase of research for multi-modal transport hub and a proposals study for improving transport links between Cirencester and Kemble.</w:t>
      </w:r>
      <w:r w:rsidR="00D00244" w:rsidRPr="0040638E">
        <w:rPr>
          <w:rFonts w:ascii="Humnst777 Lt BT" w:hAnsi="Humnst777 Lt BT"/>
        </w:rPr>
        <w:t xml:space="preserve">  MT will be attending.</w:t>
      </w:r>
    </w:p>
    <w:p w14:paraId="4BAB177A" w14:textId="77777777" w:rsidR="0034434A" w:rsidRPr="0040638E" w:rsidRDefault="0034434A" w:rsidP="00CD7F03">
      <w:pPr>
        <w:pStyle w:val="Body"/>
        <w:spacing w:after="0" w:line="240" w:lineRule="auto"/>
        <w:ind w:left="720"/>
        <w:rPr>
          <w:rFonts w:ascii="Humnst777 Lt BT" w:hAnsi="Humnst777 Lt BT"/>
        </w:rPr>
      </w:pPr>
    </w:p>
    <w:p w14:paraId="7DB08001" w14:textId="153D6249" w:rsidR="0034434A" w:rsidRPr="0040638E" w:rsidRDefault="0034434A" w:rsidP="00CD7F03">
      <w:pPr>
        <w:pStyle w:val="Body"/>
        <w:spacing w:after="0" w:line="240" w:lineRule="auto"/>
        <w:ind w:left="720"/>
        <w:rPr>
          <w:rFonts w:ascii="Humnst777 Lt BT" w:hAnsi="Humnst777 Lt BT"/>
        </w:rPr>
      </w:pPr>
      <w:r w:rsidRPr="0040638E">
        <w:rPr>
          <w:rFonts w:ascii="Humnst777 Lt BT" w:hAnsi="Humnst777 Lt BT"/>
        </w:rPr>
        <w:t>The group feels that the Hannah Fountain work should be included in the CNP and that the “wheel</w:t>
      </w:r>
      <w:r w:rsidR="00D00244" w:rsidRPr="0040638E">
        <w:rPr>
          <w:rFonts w:ascii="Humnst777 Lt BT" w:hAnsi="Humnst777 Lt BT"/>
        </w:rPr>
        <w:t xml:space="preserve"> and spoke</w:t>
      </w:r>
      <w:r w:rsidRPr="0040638E">
        <w:rPr>
          <w:rFonts w:ascii="Humnst777 Lt BT" w:hAnsi="Humnst777 Lt BT"/>
        </w:rPr>
        <w:t>”</w:t>
      </w:r>
      <w:r w:rsidR="00D00244" w:rsidRPr="0040638E">
        <w:rPr>
          <w:rFonts w:ascii="Humnst777 Lt BT" w:hAnsi="Humnst777 Lt BT"/>
        </w:rPr>
        <w:t xml:space="preserve"> approach</w:t>
      </w:r>
      <w:r w:rsidRPr="0040638E">
        <w:rPr>
          <w:rFonts w:ascii="Humnst777 Lt BT" w:hAnsi="Humnst777 Lt BT"/>
        </w:rPr>
        <w:t xml:space="preserve"> should be included in Hannah’s work. </w:t>
      </w:r>
    </w:p>
    <w:p w14:paraId="5ED8CEE9" w14:textId="77777777" w:rsidR="001307D9" w:rsidRPr="002A7DB2" w:rsidRDefault="001307D9" w:rsidP="001F2053">
      <w:pPr>
        <w:pStyle w:val="Body"/>
        <w:spacing w:after="0" w:line="240" w:lineRule="auto"/>
        <w:rPr>
          <w:rFonts w:ascii="Humnst777 Lt BT" w:hAnsi="Humnst777 Lt BT"/>
        </w:rPr>
      </w:pPr>
    </w:p>
    <w:p w14:paraId="3E869D2E" w14:textId="4628ED17" w:rsidR="00DD65AD" w:rsidRPr="002A7DB2" w:rsidRDefault="00A82119" w:rsidP="001F2053">
      <w:pPr>
        <w:pStyle w:val="Body"/>
        <w:spacing w:after="0"/>
        <w:rPr>
          <w:rFonts w:ascii="Humnst777 Lt BT" w:hAnsi="Humnst777 Lt BT"/>
          <w:b/>
        </w:rPr>
      </w:pPr>
      <w:r>
        <w:rPr>
          <w:rFonts w:ascii="Humnst777 Lt BT" w:hAnsi="Humnst777 Lt BT"/>
          <w:b/>
        </w:rPr>
        <w:lastRenderedPageBreak/>
        <w:t>73</w:t>
      </w:r>
      <w:r w:rsidR="00CF68D4" w:rsidRPr="002A7DB2">
        <w:rPr>
          <w:rFonts w:ascii="Humnst777 Lt BT" w:hAnsi="Humnst777 Lt BT"/>
          <w:b/>
        </w:rPr>
        <w:t xml:space="preserve">.22 </w:t>
      </w:r>
      <w:r w:rsidR="00CF68D4" w:rsidRPr="002A7DB2">
        <w:rPr>
          <w:rFonts w:ascii="Humnst777 Lt BT" w:hAnsi="Humnst777 Lt BT"/>
          <w:b/>
        </w:rPr>
        <w:tab/>
        <w:t>Sites for Primary Care surgeries</w:t>
      </w:r>
    </w:p>
    <w:p w14:paraId="4D48D410" w14:textId="395F1DF8" w:rsidR="0034434A" w:rsidRPr="002A7DB2" w:rsidRDefault="00CF68D4" w:rsidP="001F2053">
      <w:pPr>
        <w:ind w:left="720"/>
        <w:rPr>
          <w:rFonts w:ascii="Humnst777 Lt BT" w:hAnsi="Humnst777 Lt BT" w:cstheme="minorHAnsi"/>
          <w:bCs/>
          <w:color w:val="000000" w:themeColor="text1"/>
          <w:sz w:val="22"/>
          <w:szCs w:val="22"/>
          <w:lang w:val="en-GB"/>
        </w:rPr>
      </w:pPr>
      <w:r w:rsidRPr="0040638E">
        <w:rPr>
          <w:rFonts w:ascii="Humnst777 Lt BT" w:hAnsi="Humnst777 Lt BT" w:cstheme="minorHAnsi"/>
          <w:bCs/>
          <w:color w:val="000000" w:themeColor="text1"/>
          <w:sz w:val="22"/>
          <w:szCs w:val="22"/>
          <w:lang w:val="en-GB"/>
        </w:rPr>
        <w:t xml:space="preserve">The group </w:t>
      </w:r>
      <w:r w:rsidR="002A7DB2" w:rsidRPr="0040638E">
        <w:rPr>
          <w:rFonts w:ascii="Humnst777 Lt BT" w:hAnsi="Humnst777 Lt BT" w:cstheme="minorHAnsi"/>
          <w:bCs/>
          <w:color w:val="000000" w:themeColor="text1"/>
          <w:sz w:val="22"/>
          <w:szCs w:val="22"/>
          <w:lang w:val="en-GB"/>
        </w:rPr>
        <w:t xml:space="preserve">was </w:t>
      </w:r>
      <w:r w:rsidRPr="0040638E">
        <w:rPr>
          <w:rFonts w:ascii="Humnst777 Lt BT" w:hAnsi="Humnst777 Lt BT" w:cstheme="minorHAnsi"/>
          <w:bCs/>
          <w:color w:val="000000" w:themeColor="text1"/>
          <w:sz w:val="22"/>
          <w:szCs w:val="22"/>
          <w:lang w:val="en-GB"/>
        </w:rPr>
        <w:t>updated following a meeting between CI,</w:t>
      </w:r>
      <w:r w:rsidR="00D00244" w:rsidRPr="0040638E">
        <w:rPr>
          <w:rFonts w:ascii="Humnst777 Lt BT" w:hAnsi="Humnst777 Lt BT" w:cstheme="minorHAnsi"/>
          <w:bCs/>
          <w:color w:val="000000" w:themeColor="text1"/>
          <w:sz w:val="22"/>
          <w:szCs w:val="22"/>
          <w:lang w:val="en-GB"/>
        </w:rPr>
        <w:t xml:space="preserve"> </w:t>
      </w:r>
      <w:r w:rsidRPr="0040638E">
        <w:rPr>
          <w:rFonts w:ascii="Humnst777 Lt BT" w:hAnsi="Humnst777 Lt BT" w:cstheme="minorHAnsi"/>
          <w:bCs/>
          <w:color w:val="000000" w:themeColor="text1"/>
          <w:sz w:val="22"/>
          <w:szCs w:val="22"/>
          <w:lang w:val="en-GB"/>
        </w:rPr>
        <w:t>PM,</w:t>
      </w:r>
      <w:r w:rsidR="00D00244" w:rsidRPr="0040638E">
        <w:rPr>
          <w:rFonts w:ascii="Humnst777 Lt BT" w:hAnsi="Humnst777 Lt BT" w:cstheme="minorHAnsi"/>
          <w:bCs/>
          <w:color w:val="000000" w:themeColor="text1"/>
          <w:sz w:val="22"/>
          <w:szCs w:val="22"/>
          <w:lang w:val="en-GB"/>
        </w:rPr>
        <w:t xml:space="preserve"> </w:t>
      </w:r>
      <w:r w:rsidRPr="0040638E">
        <w:rPr>
          <w:rFonts w:ascii="Humnst777 Lt BT" w:hAnsi="Humnst777 Lt BT" w:cstheme="minorHAnsi"/>
          <w:bCs/>
          <w:color w:val="000000" w:themeColor="text1"/>
          <w:sz w:val="22"/>
          <w:szCs w:val="22"/>
          <w:lang w:val="en-GB"/>
        </w:rPr>
        <w:t>BH and Cllr Jo Harris. Cllr Harris has written to the clinical commissioning group about lack of strategy for primary care. BH has written to the M</w:t>
      </w:r>
      <w:r w:rsidR="000D19E1">
        <w:rPr>
          <w:rFonts w:ascii="Humnst777 Lt BT" w:hAnsi="Humnst777 Lt BT" w:cstheme="minorHAnsi"/>
          <w:bCs/>
          <w:color w:val="000000" w:themeColor="text1"/>
          <w:sz w:val="22"/>
          <w:szCs w:val="22"/>
          <w:lang w:val="en-GB"/>
        </w:rPr>
        <w:t xml:space="preserve">ember of </w:t>
      </w:r>
      <w:r w:rsidRPr="0040638E">
        <w:rPr>
          <w:rFonts w:ascii="Humnst777 Lt BT" w:hAnsi="Humnst777 Lt BT" w:cstheme="minorHAnsi"/>
          <w:bCs/>
          <w:color w:val="000000" w:themeColor="text1"/>
          <w:sz w:val="22"/>
          <w:szCs w:val="22"/>
          <w:lang w:val="en-GB"/>
        </w:rPr>
        <w:t>P</w:t>
      </w:r>
      <w:r w:rsidR="000D19E1">
        <w:rPr>
          <w:rFonts w:ascii="Humnst777 Lt BT" w:hAnsi="Humnst777 Lt BT" w:cstheme="minorHAnsi"/>
          <w:bCs/>
          <w:color w:val="000000" w:themeColor="text1"/>
          <w:sz w:val="22"/>
          <w:szCs w:val="22"/>
          <w:lang w:val="en-GB"/>
        </w:rPr>
        <w:t>arliament</w:t>
      </w:r>
      <w:r w:rsidRPr="0040638E">
        <w:rPr>
          <w:rFonts w:ascii="Humnst777 Lt BT" w:hAnsi="Humnst777 Lt BT" w:cstheme="minorHAnsi"/>
          <w:bCs/>
          <w:color w:val="000000" w:themeColor="text1"/>
          <w:sz w:val="22"/>
          <w:szCs w:val="22"/>
          <w:lang w:val="en-GB"/>
        </w:rPr>
        <w:t xml:space="preserve"> with the same message. The M</w:t>
      </w:r>
      <w:r w:rsidR="000D19E1">
        <w:rPr>
          <w:rFonts w:ascii="Humnst777 Lt BT" w:hAnsi="Humnst777 Lt BT" w:cstheme="minorHAnsi"/>
          <w:bCs/>
          <w:color w:val="000000" w:themeColor="text1"/>
          <w:sz w:val="22"/>
          <w:szCs w:val="22"/>
          <w:lang w:val="en-GB"/>
        </w:rPr>
        <w:t xml:space="preserve">ember of </w:t>
      </w:r>
      <w:r w:rsidRPr="0040638E">
        <w:rPr>
          <w:rFonts w:ascii="Humnst777 Lt BT" w:hAnsi="Humnst777 Lt BT" w:cstheme="minorHAnsi"/>
          <w:bCs/>
          <w:color w:val="000000" w:themeColor="text1"/>
          <w:sz w:val="22"/>
          <w:szCs w:val="22"/>
          <w:lang w:val="en-GB"/>
        </w:rPr>
        <w:t>P</w:t>
      </w:r>
      <w:r w:rsidR="000D19E1">
        <w:rPr>
          <w:rFonts w:ascii="Humnst777 Lt BT" w:hAnsi="Humnst777 Lt BT" w:cstheme="minorHAnsi"/>
          <w:bCs/>
          <w:color w:val="000000" w:themeColor="text1"/>
          <w:sz w:val="22"/>
          <w:szCs w:val="22"/>
          <w:lang w:val="en-GB"/>
        </w:rPr>
        <w:t xml:space="preserve">arliament for the local constituency </w:t>
      </w:r>
      <w:r w:rsidRPr="0040638E">
        <w:rPr>
          <w:rFonts w:ascii="Humnst777 Lt BT" w:hAnsi="Humnst777 Lt BT" w:cstheme="minorHAnsi"/>
          <w:bCs/>
          <w:color w:val="000000" w:themeColor="text1"/>
          <w:sz w:val="22"/>
          <w:szCs w:val="22"/>
          <w:lang w:val="en-GB"/>
        </w:rPr>
        <w:t>has said that he will review the message.</w:t>
      </w:r>
    </w:p>
    <w:p w14:paraId="7DFC484B" w14:textId="77777777" w:rsidR="00CD7F03" w:rsidRPr="002A7DB2" w:rsidRDefault="00CD7F03" w:rsidP="001F2053">
      <w:pPr>
        <w:pStyle w:val="Body"/>
        <w:spacing w:after="0" w:line="240" w:lineRule="auto"/>
        <w:ind w:left="720"/>
        <w:rPr>
          <w:rFonts w:ascii="Humnst777 Lt BT" w:hAnsi="Humnst777 Lt BT"/>
        </w:rPr>
      </w:pPr>
    </w:p>
    <w:p w14:paraId="526E6752" w14:textId="65427C9C" w:rsidR="0034434A" w:rsidRPr="002A7DB2" w:rsidRDefault="00A82119" w:rsidP="001F2053">
      <w:pPr>
        <w:pStyle w:val="Body"/>
        <w:spacing w:after="0"/>
        <w:rPr>
          <w:rFonts w:ascii="Humnst777 Lt BT" w:hAnsi="Humnst777 Lt BT"/>
          <w:b/>
        </w:rPr>
      </w:pPr>
      <w:r>
        <w:rPr>
          <w:rFonts w:ascii="Humnst777 Lt BT" w:hAnsi="Humnst777 Lt BT"/>
          <w:b/>
        </w:rPr>
        <w:t>74</w:t>
      </w:r>
      <w:r w:rsidR="0034434A" w:rsidRPr="002A7DB2">
        <w:rPr>
          <w:rFonts w:ascii="Humnst777 Lt BT" w:hAnsi="Humnst777 Lt BT"/>
          <w:b/>
        </w:rPr>
        <w:t>.22</w:t>
      </w:r>
      <w:r w:rsidR="0034434A" w:rsidRPr="002A7DB2">
        <w:rPr>
          <w:rFonts w:ascii="Humnst777 Lt BT" w:hAnsi="Humnst777 Lt BT"/>
          <w:b/>
        </w:rPr>
        <w:tab/>
        <w:t>Projects to put forward for Levelling Up Fund</w:t>
      </w:r>
    </w:p>
    <w:p w14:paraId="707E9B37" w14:textId="77777777" w:rsidR="0034434A" w:rsidRPr="002A7DB2" w:rsidRDefault="0034434A" w:rsidP="001F2053">
      <w:pPr>
        <w:pStyle w:val="Body"/>
        <w:spacing w:after="0"/>
        <w:ind w:left="720"/>
        <w:rPr>
          <w:rFonts w:ascii="Humnst777 Lt BT" w:hAnsi="Humnst777 Lt BT"/>
        </w:rPr>
      </w:pPr>
      <w:r w:rsidRPr="002A7DB2">
        <w:rPr>
          <w:rFonts w:ascii="Humnst777 Lt BT" w:hAnsi="Humnst777 Lt BT"/>
        </w:rPr>
        <w:t>As minuted on May 3, this matter was raised with Cllr Joe Harris on May 17 and, as agreed with him, the decisions of the Steering Group have been documented in an email.</w:t>
      </w:r>
    </w:p>
    <w:p w14:paraId="4415726F" w14:textId="77777777" w:rsidR="0034434A" w:rsidRPr="002A7DB2" w:rsidRDefault="0034434A" w:rsidP="001F2053">
      <w:pPr>
        <w:pStyle w:val="Body"/>
        <w:spacing w:after="0" w:line="240" w:lineRule="auto"/>
        <w:ind w:left="720"/>
        <w:rPr>
          <w:rFonts w:ascii="Humnst777 Lt BT" w:hAnsi="Humnst777 Lt BT"/>
        </w:rPr>
      </w:pPr>
    </w:p>
    <w:p w14:paraId="05D3E412" w14:textId="6900EB1E" w:rsidR="006674B8" w:rsidRPr="002A7DB2" w:rsidRDefault="00A82119" w:rsidP="001F2053">
      <w:pPr>
        <w:pStyle w:val="Body"/>
        <w:spacing w:after="0"/>
        <w:rPr>
          <w:rFonts w:ascii="Humnst777 Lt BT" w:hAnsi="Humnst777 Lt BT"/>
          <w:b/>
          <w:bCs/>
        </w:rPr>
      </w:pPr>
      <w:r>
        <w:rPr>
          <w:rFonts w:ascii="Humnst777 Lt BT" w:hAnsi="Humnst777 Lt BT"/>
          <w:b/>
          <w:bCs/>
        </w:rPr>
        <w:t>75</w:t>
      </w:r>
      <w:r w:rsidR="006674B8" w:rsidRPr="002A7DB2">
        <w:rPr>
          <w:rFonts w:ascii="Humnst777 Lt BT" w:hAnsi="Humnst777 Lt BT"/>
          <w:b/>
          <w:bCs/>
        </w:rPr>
        <w:t>.22</w:t>
      </w:r>
      <w:r w:rsidR="006674B8" w:rsidRPr="002A7DB2">
        <w:rPr>
          <w:rFonts w:ascii="Humnst777 Lt BT" w:hAnsi="Humnst777 Lt BT"/>
          <w:b/>
          <w:bCs/>
        </w:rPr>
        <w:tab/>
        <w:t>CDC Councillor membership of Steering Group</w:t>
      </w:r>
    </w:p>
    <w:p w14:paraId="2CE12E8D" w14:textId="645C825D" w:rsidR="006674B8" w:rsidRPr="002A7DB2" w:rsidRDefault="00D00244" w:rsidP="001F2053">
      <w:pPr>
        <w:pStyle w:val="Body"/>
        <w:spacing w:after="0"/>
        <w:ind w:left="720"/>
        <w:rPr>
          <w:rFonts w:ascii="Humnst777 Lt BT" w:hAnsi="Humnst777 Lt BT"/>
          <w:bCs/>
        </w:rPr>
      </w:pPr>
      <w:r w:rsidRPr="002A7DB2">
        <w:rPr>
          <w:rFonts w:ascii="Humnst777 Lt BT" w:hAnsi="Humnst777 Lt BT"/>
          <w:bCs/>
        </w:rPr>
        <w:t>BDH reported that the CDC CEO had told him that</w:t>
      </w:r>
      <w:r w:rsidR="00CF68D4" w:rsidRPr="002A7DB2">
        <w:rPr>
          <w:rFonts w:ascii="Humnst777 Lt BT" w:hAnsi="Humnst777 Lt BT"/>
          <w:bCs/>
        </w:rPr>
        <w:t xml:space="preserve"> JB</w:t>
      </w:r>
      <w:r w:rsidRPr="002A7DB2">
        <w:rPr>
          <w:rFonts w:ascii="Humnst777 Lt BT" w:hAnsi="Humnst777 Lt BT"/>
          <w:bCs/>
        </w:rPr>
        <w:t xml:space="preserve"> would update the group</w:t>
      </w:r>
      <w:r w:rsidR="00CF68D4" w:rsidRPr="002A7DB2">
        <w:rPr>
          <w:rFonts w:ascii="Humnst777 Lt BT" w:hAnsi="Humnst777 Lt BT"/>
          <w:bCs/>
        </w:rPr>
        <w:t>.</w:t>
      </w:r>
    </w:p>
    <w:p w14:paraId="55C3B0E9" w14:textId="77777777" w:rsidR="006E1B95" w:rsidRPr="002A7DB2" w:rsidRDefault="006E1B95" w:rsidP="001F2053">
      <w:pPr>
        <w:pStyle w:val="Body"/>
        <w:spacing w:after="0" w:line="240" w:lineRule="auto"/>
        <w:rPr>
          <w:rFonts w:ascii="Humnst777 Lt BT" w:hAnsi="Humnst777 Lt BT"/>
          <w:b/>
          <w:bCs/>
        </w:rPr>
      </w:pPr>
    </w:p>
    <w:p w14:paraId="4F66C4BE" w14:textId="2CD6C1FD" w:rsidR="006674B8" w:rsidRPr="002A7DB2" w:rsidRDefault="00A82119" w:rsidP="001F2053">
      <w:pPr>
        <w:pStyle w:val="Body"/>
        <w:spacing w:after="0"/>
        <w:rPr>
          <w:rFonts w:ascii="Humnst777 Lt BT" w:hAnsi="Humnst777 Lt BT"/>
          <w:b/>
          <w:bCs/>
        </w:rPr>
      </w:pPr>
      <w:r>
        <w:rPr>
          <w:rFonts w:ascii="Humnst777 Lt BT" w:hAnsi="Humnst777 Lt BT"/>
          <w:b/>
          <w:bCs/>
        </w:rPr>
        <w:t>76</w:t>
      </w:r>
      <w:r w:rsidR="006674B8" w:rsidRPr="002A7DB2">
        <w:rPr>
          <w:rFonts w:ascii="Humnst777 Lt BT" w:hAnsi="Humnst777 Lt BT"/>
          <w:b/>
          <w:bCs/>
        </w:rPr>
        <w:t>.22</w:t>
      </w:r>
      <w:r w:rsidR="006674B8" w:rsidRPr="002A7DB2">
        <w:rPr>
          <w:rFonts w:ascii="Humnst777 Lt BT" w:hAnsi="Humnst777 Lt BT"/>
          <w:b/>
          <w:bCs/>
        </w:rPr>
        <w:tab/>
        <w:t>Announcements</w:t>
      </w:r>
    </w:p>
    <w:p w14:paraId="0EEB9083" w14:textId="1D6025CA" w:rsidR="001F2053" w:rsidRPr="002A7DB2" w:rsidRDefault="00CF68D4" w:rsidP="0068550A">
      <w:pPr>
        <w:pStyle w:val="Body"/>
        <w:spacing w:after="0"/>
        <w:ind w:left="720"/>
        <w:rPr>
          <w:rFonts w:ascii="Humnst777 Lt BT" w:hAnsi="Humnst777 Lt BT"/>
          <w:bCs/>
        </w:rPr>
      </w:pPr>
      <w:r w:rsidRPr="002A7DB2">
        <w:rPr>
          <w:rFonts w:ascii="Humnst777 Lt BT" w:hAnsi="Humnst777 Lt BT"/>
          <w:bCs/>
        </w:rPr>
        <w:t>None</w:t>
      </w:r>
      <w:bookmarkStart w:id="0" w:name="_GoBack"/>
      <w:bookmarkEnd w:id="0"/>
    </w:p>
    <w:p w14:paraId="7E139E05" w14:textId="78551C0F" w:rsidR="00077A88" w:rsidRPr="002A7DB2" w:rsidRDefault="00A82119" w:rsidP="001F2053">
      <w:pPr>
        <w:pStyle w:val="Body"/>
        <w:spacing w:after="0"/>
        <w:rPr>
          <w:rFonts w:ascii="Humnst777 Lt BT" w:hAnsi="Humnst777 Lt BT"/>
          <w:b/>
          <w:bCs/>
        </w:rPr>
      </w:pPr>
      <w:r>
        <w:rPr>
          <w:rFonts w:ascii="Humnst777 Lt BT" w:hAnsi="Humnst777 Lt BT"/>
          <w:b/>
          <w:bCs/>
        </w:rPr>
        <w:t>77</w:t>
      </w:r>
      <w:r w:rsidR="00077A88" w:rsidRPr="002A7DB2">
        <w:rPr>
          <w:rFonts w:ascii="Humnst777 Lt BT" w:hAnsi="Humnst777 Lt BT"/>
          <w:b/>
          <w:bCs/>
        </w:rPr>
        <w:t>.22</w:t>
      </w:r>
      <w:r w:rsidR="00077A88" w:rsidRPr="002A7DB2">
        <w:rPr>
          <w:rFonts w:ascii="Humnst777 Lt BT" w:hAnsi="Humnst777 Lt BT"/>
          <w:b/>
          <w:bCs/>
        </w:rPr>
        <w:tab/>
        <w:t>Date and Time for Future Meetings</w:t>
      </w:r>
    </w:p>
    <w:p w14:paraId="51A21B01" w14:textId="112DE7B8" w:rsidR="00077A88" w:rsidRPr="0040638E" w:rsidRDefault="00077A88" w:rsidP="002A7DB2">
      <w:pPr>
        <w:pStyle w:val="Body"/>
        <w:spacing w:after="0" w:line="240" w:lineRule="auto"/>
        <w:ind w:left="720"/>
        <w:rPr>
          <w:rFonts w:ascii="Humnst777 Lt BT" w:hAnsi="Humnst777 Lt BT"/>
        </w:rPr>
      </w:pPr>
      <w:r w:rsidRPr="0040638E">
        <w:rPr>
          <w:rFonts w:ascii="Humnst777 Lt BT" w:hAnsi="Humnst777 Lt BT"/>
        </w:rPr>
        <w:t>Scheduled SG m</w:t>
      </w:r>
      <w:r w:rsidR="00CF68D4" w:rsidRPr="0040638E">
        <w:rPr>
          <w:rFonts w:ascii="Humnst777 Lt BT" w:hAnsi="Humnst777 Lt BT"/>
        </w:rPr>
        <w:t>eetings with Feria - Wednesday 6th</w:t>
      </w:r>
      <w:r w:rsidRPr="0040638E">
        <w:rPr>
          <w:rFonts w:ascii="Humnst777 Lt BT" w:hAnsi="Humnst777 Lt BT"/>
        </w:rPr>
        <w:t xml:space="preserve"> </w:t>
      </w:r>
      <w:r w:rsidR="00CF68D4" w:rsidRPr="0040638E">
        <w:rPr>
          <w:rFonts w:ascii="Humnst777 Lt BT" w:hAnsi="Humnst777 Lt BT"/>
        </w:rPr>
        <w:t>July</w:t>
      </w:r>
      <w:r w:rsidRPr="0040638E">
        <w:rPr>
          <w:rFonts w:ascii="Humnst777 Lt BT" w:hAnsi="Humnst777 Lt BT"/>
        </w:rPr>
        <w:t xml:space="preserve"> 2022</w:t>
      </w:r>
      <w:r w:rsidR="002A7DB2" w:rsidRPr="0040638E">
        <w:rPr>
          <w:rFonts w:ascii="Humnst777 Lt BT" w:hAnsi="Humnst777 Lt BT"/>
        </w:rPr>
        <w:t xml:space="preserve"> (which </w:t>
      </w:r>
      <w:r w:rsidR="00CF68D4" w:rsidRPr="0040638E">
        <w:rPr>
          <w:rFonts w:ascii="Humnst777 Lt BT" w:hAnsi="Humnst777 Lt BT"/>
        </w:rPr>
        <w:t xml:space="preserve">might </w:t>
      </w:r>
      <w:r w:rsidR="002A7DB2" w:rsidRPr="0040638E">
        <w:rPr>
          <w:rFonts w:ascii="Humnst777 Lt BT" w:hAnsi="Humnst777 Lt BT"/>
        </w:rPr>
        <w:t xml:space="preserve">have to </w:t>
      </w:r>
      <w:r w:rsidR="00CF68D4" w:rsidRPr="0040638E">
        <w:rPr>
          <w:rFonts w:ascii="Humnst777 Lt BT" w:hAnsi="Humnst777 Lt BT"/>
        </w:rPr>
        <w:t>be delayed to later in July due to volume of work to be undertaken between now and then</w:t>
      </w:r>
      <w:r w:rsidR="002A7DB2" w:rsidRPr="0040638E">
        <w:rPr>
          <w:rFonts w:ascii="Humnst777 Lt BT" w:hAnsi="Humnst777 Lt BT"/>
        </w:rPr>
        <w:t xml:space="preserve"> – </w:t>
      </w:r>
      <w:r w:rsidR="00CF68D4" w:rsidRPr="0040638E">
        <w:rPr>
          <w:rFonts w:ascii="Humnst777 Lt BT" w:hAnsi="Humnst777 Lt BT"/>
        </w:rPr>
        <w:t>TBC</w:t>
      </w:r>
      <w:r w:rsidR="002A7DB2" w:rsidRPr="0040638E">
        <w:rPr>
          <w:rFonts w:ascii="Humnst777 Lt BT" w:hAnsi="Humnst777 Lt BT"/>
        </w:rPr>
        <w:t>) and then the first Wednesday of each month</w:t>
      </w:r>
    </w:p>
    <w:p w14:paraId="52F2D280" w14:textId="77777777" w:rsidR="00CF68D4" w:rsidRPr="0040638E" w:rsidRDefault="00CF68D4" w:rsidP="001F2053">
      <w:pPr>
        <w:pStyle w:val="Body"/>
        <w:spacing w:after="0" w:line="240" w:lineRule="auto"/>
        <w:ind w:left="720"/>
        <w:rPr>
          <w:rFonts w:ascii="Humnst777 Lt BT" w:hAnsi="Humnst777 Lt BT"/>
        </w:rPr>
      </w:pPr>
    </w:p>
    <w:p w14:paraId="488249DF" w14:textId="291F3FDB" w:rsidR="00CF68D4" w:rsidRPr="0040638E" w:rsidRDefault="00CF68D4" w:rsidP="001F2053">
      <w:pPr>
        <w:pStyle w:val="Body"/>
        <w:spacing w:after="0" w:line="240" w:lineRule="auto"/>
        <w:ind w:left="720"/>
        <w:rPr>
          <w:rFonts w:ascii="Humnst777 Lt BT" w:hAnsi="Humnst777 Lt BT"/>
          <w:b/>
          <w:bCs/>
        </w:rPr>
      </w:pPr>
      <w:r w:rsidRPr="0040638E">
        <w:rPr>
          <w:rFonts w:ascii="Humnst777 Lt BT" w:hAnsi="Humnst777 Lt BT"/>
        </w:rPr>
        <w:t xml:space="preserve">Meetings to be </w:t>
      </w:r>
      <w:r w:rsidR="00DE6D9A">
        <w:rPr>
          <w:rFonts w:ascii="Humnst777 Lt BT" w:hAnsi="Humnst777 Lt BT"/>
        </w:rPr>
        <w:t>in person/h</w:t>
      </w:r>
      <w:r w:rsidRPr="0040638E">
        <w:rPr>
          <w:rFonts w:ascii="Humnst777 Lt BT" w:hAnsi="Humnst777 Lt BT"/>
        </w:rPr>
        <w:t>ybrid going forward and in July if possible.</w:t>
      </w:r>
      <w:r w:rsidR="002A7DB2" w:rsidRPr="0040638E">
        <w:rPr>
          <w:rFonts w:ascii="Humnst777 Lt BT" w:hAnsi="Humnst777 Lt BT"/>
        </w:rPr>
        <w:t xml:space="preserve">  </w:t>
      </w:r>
      <w:r w:rsidR="00DE6D9A">
        <w:rPr>
          <w:rFonts w:ascii="Humnst777 Lt BT" w:hAnsi="Humnst777 Lt BT"/>
          <w:b/>
          <w:bCs/>
        </w:rPr>
        <w:t>ACTION: SBM</w:t>
      </w:r>
    </w:p>
    <w:p w14:paraId="4BB2AE7C" w14:textId="6E3CBEDD" w:rsidR="002A7DB2" w:rsidRDefault="002A7DB2" w:rsidP="001F2053">
      <w:pPr>
        <w:pStyle w:val="Body"/>
        <w:spacing w:after="0" w:line="240" w:lineRule="auto"/>
        <w:ind w:left="720"/>
        <w:rPr>
          <w:rFonts w:ascii="Humnst777 Lt BT" w:hAnsi="Humnst777 Lt BT"/>
          <w:lang w:val="en-US"/>
        </w:rPr>
      </w:pPr>
    </w:p>
    <w:p w14:paraId="2B7328FC" w14:textId="77777777" w:rsidR="002A7DB2" w:rsidRPr="00CD7F03" w:rsidRDefault="002A7DB2" w:rsidP="001F2053">
      <w:pPr>
        <w:pStyle w:val="Body"/>
        <w:spacing w:after="0" w:line="240" w:lineRule="auto"/>
        <w:ind w:left="720"/>
        <w:rPr>
          <w:rFonts w:ascii="Humnst777 Lt BT" w:hAnsi="Humnst777 Lt BT"/>
        </w:rPr>
      </w:pPr>
    </w:p>
    <w:p w14:paraId="4958D3E4" w14:textId="77777777" w:rsidR="00077A88" w:rsidRPr="00CD7F03" w:rsidRDefault="00077A88" w:rsidP="001F2053">
      <w:pPr>
        <w:pStyle w:val="Body"/>
        <w:spacing w:after="0" w:line="240" w:lineRule="auto"/>
        <w:rPr>
          <w:rFonts w:ascii="Humnst777 Lt BT" w:hAnsi="Humnst777 Lt BT"/>
          <w:b/>
          <w:bCs/>
        </w:rPr>
      </w:pPr>
    </w:p>
    <w:p w14:paraId="6FC5B089" w14:textId="77777777" w:rsidR="001307D9" w:rsidRPr="00CD7F03" w:rsidRDefault="001307D9">
      <w:pPr>
        <w:pStyle w:val="Body"/>
        <w:spacing w:after="0" w:line="240" w:lineRule="auto"/>
        <w:ind w:left="360"/>
        <w:rPr>
          <w:rFonts w:ascii="Humnst777 Lt BT" w:hAnsi="Humnst777 Lt BT"/>
        </w:rPr>
      </w:pPr>
    </w:p>
    <w:sectPr w:rsidR="001307D9" w:rsidRPr="00CD7F03">
      <w:headerReference w:type="default" r:id="rId7"/>
      <w:footerReference w:type="default" r:id="rId8"/>
      <w:pgSz w:w="11900" w:h="16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E66E9" w14:textId="77777777" w:rsidR="00966D5B" w:rsidRDefault="00966D5B">
      <w:r>
        <w:separator/>
      </w:r>
    </w:p>
  </w:endnote>
  <w:endnote w:type="continuationSeparator" w:id="0">
    <w:p w14:paraId="590CFE6D" w14:textId="77777777" w:rsidR="00966D5B" w:rsidRDefault="0096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D6ADC" w14:textId="77777777" w:rsidR="0040638E" w:rsidRDefault="0040638E">
    <w:pPr>
      <w:pStyle w:val="Footer"/>
      <w:tabs>
        <w:tab w:val="clear" w:pos="9026"/>
        <w:tab w:val="right" w:pos="9000"/>
      </w:tabs>
    </w:pPr>
    <w:r>
      <w:rPr>
        <w:noProof/>
        <w:lang w:val="en-GB"/>
      </w:rPr>
      <w:drawing>
        <wp:inline distT="0" distB="0" distL="0" distR="0" wp14:anchorId="19C92454" wp14:editId="548361F6">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1BB5E" w14:textId="77777777" w:rsidR="00966D5B" w:rsidRDefault="00966D5B">
      <w:r>
        <w:separator/>
      </w:r>
    </w:p>
  </w:footnote>
  <w:footnote w:type="continuationSeparator" w:id="0">
    <w:p w14:paraId="5D606DE2" w14:textId="77777777" w:rsidR="00966D5B" w:rsidRDefault="00966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B36B3" w14:textId="77777777" w:rsidR="0040638E" w:rsidRDefault="0040638E">
    <w:pPr>
      <w:pStyle w:val="Body"/>
      <w:spacing w:after="0" w:line="240" w:lineRule="auto"/>
      <w:jc w:val="center"/>
      <w:rPr>
        <w:sz w:val="20"/>
        <w:szCs w:val="20"/>
      </w:rPr>
    </w:pPr>
    <w:r>
      <w:rPr>
        <w:noProof/>
        <w:sz w:val="20"/>
        <w:szCs w:val="20"/>
      </w:rPr>
      <w:drawing>
        <wp:inline distT="0" distB="0" distL="0" distR="0" wp14:anchorId="31CA896C" wp14:editId="4206CBE7">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070E54B0" w14:textId="77777777" w:rsidR="0040638E" w:rsidRDefault="0040638E">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21EC8"/>
    <w:multiLevelType w:val="hybridMultilevel"/>
    <w:tmpl w:val="09C29144"/>
    <w:styleLink w:val="ImportedStyle1"/>
    <w:lvl w:ilvl="0" w:tplc="782A611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A98919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5B48078">
      <w:start w:val="1"/>
      <w:numFmt w:val="lowerRoman"/>
      <w:lvlText w:val="%3."/>
      <w:lvlJc w:val="left"/>
      <w:pPr>
        <w:ind w:left="180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30AA34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F88A3A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8BE0848">
      <w:start w:val="1"/>
      <w:numFmt w:val="lowerRoman"/>
      <w:lvlText w:val="%6."/>
      <w:lvlJc w:val="left"/>
      <w:pPr>
        <w:ind w:left="39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18D2A332">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B2ECD42">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AA0C230">
      <w:start w:val="1"/>
      <w:numFmt w:val="lowerRoman"/>
      <w:lvlText w:val="%9."/>
      <w:lvlJc w:val="left"/>
      <w:pPr>
        <w:ind w:left="612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CCA18FD"/>
    <w:multiLevelType w:val="multilevel"/>
    <w:tmpl w:val="ABC05F5A"/>
    <w:lvl w:ilvl="0">
      <w:start w:val="72"/>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26635CAF"/>
    <w:multiLevelType w:val="hybridMultilevel"/>
    <w:tmpl w:val="C3E4AF2A"/>
    <w:styleLink w:val="ImportedStyle2"/>
    <w:lvl w:ilvl="0" w:tplc="4956BD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6ED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DE862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0C56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762C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D26D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CCB5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EAFF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28B5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A0532FD"/>
    <w:multiLevelType w:val="multilevel"/>
    <w:tmpl w:val="A0A2DA5E"/>
    <w:lvl w:ilvl="0">
      <w:start w:val="71"/>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2E6D52CD"/>
    <w:multiLevelType w:val="hybridMultilevel"/>
    <w:tmpl w:val="09C29144"/>
    <w:numStyleLink w:val="ImportedStyle1"/>
  </w:abstractNum>
  <w:abstractNum w:abstractNumId="5" w15:restartNumberingAfterBreak="0">
    <w:nsid w:val="309805B6"/>
    <w:multiLevelType w:val="hybridMultilevel"/>
    <w:tmpl w:val="C3E4AF2A"/>
    <w:numStyleLink w:val="ImportedStyle2"/>
  </w:abstractNum>
  <w:abstractNum w:abstractNumId="6" w15:restartNumberingAfterBreak="0">
    <w:nsid w:val="32192C9E"/>
    <w:multiLevelType w:val="multilevel"/>
    <w:tmpl w:val="EE2E2030"/>
    <w:lvl w:ilvl="0">
      <w:start w:val="56"/>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366C0252"/>
    <w:multiLevelType w:val="multilevel"/>
    <w:tmpl w:val="7F0EA2C6"/>
    <w:lvl w:ilvl="0">
      <w:start w:val="58"/>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40D7479F"/>
    <w:multiLevelType w:val="hybridMultilevel"/>
    <w:tmpl w:val="C3E26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B4393E"/>
    <w:multiLevelType w:val="multilevel"/>
    <w:tmpl w:val="6C60FBE0"/>
    <w:lvl w:ilvl="0">
      <w:start w:val="70"/>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4BD72CA4"/>
    <w:multiLevelType w:val="hybridMultilevel"/>
    <w:tmpl w:val="7CB6E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D63730"/>
    <w:multiLevelType w:val="multilevel"/>
    <w:tmpl w:val="C44E756C"/>
    <w:lvl w:ilvl="0">
      <w:start w:val="57"/>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B7B1C6D"/>
    <w:multiLevelType w:val="hybridMultilevel"/>
    <w:tmpl w:val="8B1C1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5B2E36"/>
    <w:multiLevelType w:val="hybridMultilevel"/>
    <w:tmpl w:val="FE0A8EF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7C0E091E"/>
    <w:multiLevelType w:val="hybridMultilevel"/>
    <w:tmpl w:val="FC4ED7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4"/>
    <w:lvlOverride w:ilvl="0">
      <w:startOverride w:val="8"/>
    </w:lvlOverride>
  </w:num>
  <w:num w:numId="6">
    <w:abstractNumId w:val="10"/>
  </w:num>
  <w:num w:numId="7">
    <w:abstractNumId w:val="12"/>
  </w:num>
  <w:num w:numId="8">
    <w:abstractNumId w:val="11"/>
  </w:num>
  <w:num w:numId="9">
    <w:abstractNumId w:val="6"/>
  </w:num>
  <w:num w:numId="10">
    <w:abstractNumId w:val="7"/>
  </w:num>
  <w:num w:numId="11">
    <w:abstractNumId w:val="8"/>
  </w:num>
  <w:num w:numId="12">
    <w:abstractNumId w:val="13"/>
  </w:num>
  <w:num w:numId="13">
    <w:abstractNumId w:val="9"/>
  </w:num>
  <w:num w:numId="14">
    <w:abstractNumId w:val="14"/>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7D9"/>
    <w:rsid w:val="0003360A"/>
    <w:rsid w:val="00053121"/>
    <w:rsid w:val="00077A88"/>
    <w:rsid w:val="000D19E1"/>
    <w:rsid w:val="000F32C5"/>
    <w:rsid w:val="001307D9"/>
    <w:rsid w:val="001A54C3"/>
    <w:rsid w:val="001C1683"/>
    <w:rsid w:val="001C454E"/>
    <w:rsid w:val="001F2053"/>
    <w:rsid w:val="001F2ABF"/>
    <w:rsid w:val="00240D03"/>
    <w:rsid w:val="00272D0A"/>
    <w:rsid w:val="002A1587"/>
    <w:rsid w:val="002A7DB2"/>
    <w:rsid w:val="002C581F"/>
    <w:rsid w:val="002F3956"/>
    <w:rsid w:val="0034434A"/>
    <w:rsid w:val="003C62CD"/>
    <w:rsid w:val="003E39CD"/>
    <w:rsid w:val="0040638E"/>
    <w:rsid w:val="004324A1"/>
    <w:rsid w:val="004500BC"/>
    <w:rsid w:val="004F5141"/>
    <w:rsid w:val="00561E22"/>
    <w:rsid w:val="0057123D"/>
    <w:rsid w:val="0065595C"/>
    <w:rsid w:val="006630BE"/>
    <w:rsid w:val="006674B8"/>
    <w:rsid w:val="0068550A"/>
    <w:rsid w:val="006B66CC"/>
    <w:rsid w:val="006E1B95"/>
    <w:rsid w:val="006F30BD"/>
    <w:rsid w:val="007364DA"/>
    <w:rsid w:val="007964CB"/>
    <w:rsid w:val="00837E9E"/>
    <w:rsid w:val="0089018C"/>
    <w:rsid w:val="00966D5B"/>
    <w:rsid w:val="00972A85"/>
    <w:rsid w:val="00981046"/>
    <w:rsid w:val="009C1D25"/>
    <w:rsid w:val="00A010ED"/>
    <w:rsid w:val="00A52610"/>
    <w:rsid w:val="00A82119"/>
    <w:rsid w:val="00A85D0F"/>
    <w:rsid w:val="00B007E9"/>
    <w:rsid w:val="00B31AF8"/>
    <w:rsid w:val="00B42A65"/>
    <w:rsid w:val="00B9476E"/>
    <w:rsid w:val="00BF481F"/>
    <w:rsid w:val="00C01DB0"/>
    <w:rsid w:val="00C03A3D"/>
    <w:rsid w:val="00C350A6"/>
    <w:rsid w:val="00C76343"/>
    <w:rsid w:val="00CD65A0"/>
    <w:rsid w:val="00CD7F03"/>
    <w:rsid w:val="00CF68D4"/>
    <w:rsid w:val="00D00244"/>
    <w:rsid w:val="00D04791"/>
    <w:rsid w:val="00DA537E"/>
    <w:rsid w:val="00DB3E15"/>
    <w:rsid w:val="00DD65AD"/>
    <w:rsid w:val="00DE1B36"/>
    <w:rsid w:val="00DE6D9A"/>
    <w:rsid w:val="00E07DF5"/>
    <w:rsid w:val="00ED6F9B"/>
    <w:rsid w:val="00ED71B8"/>
    <w:rsid w:val="00EE3C4B"/>
    <w:rsid w:val="00F40033"/>
    <w:rsid w:val="00F763F6"/>
    <w:rsid w:val="00F92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CB83"/>
  <w15:docId w15:val="{8F0256C2-24C5-4791-95F3-82647777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Revision">
    <w:name w:val="Revision"/>
    <w:hidden/>
    <w:uiPriority w:val="99"/>
    <w:semiHidden/>
    <w:rsid w:val="00837E9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6E1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B95"/>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C76343"/>
    <w:rPr>
      <w:sz w:val="16"/>
      <w:szCs w:val="16"/>
    </w:rPr>
  </w:style>
  <w:style w:type="paragraph" w:styleId="CommentText">
    <w:name w:val="annotation text"/>
    <w:basedOn w:val="Normal"/>
    <w:link w:val="CommentTextChar"/>
    <w:uiPriority w:val="99"/>
    <w:semiHidden/>
    <w:unhideWhenUsed/>
    <w:rsid w:val="00C76343"/>
    <w:rPr>
      <w:sz w:val="20"/>
      <w:szCs w:val="20"/>
    </w:rPr>
  </w:style>
  <w:style w:type="character" w:customStyle="1" w:styleId="CommentTextChar">
    <w:name w:val="Comment Text Char"/>
    <w:basedOn w:val="DefaultParagraphFont"/>
    <w:link w:val="CommentText"/>
    <w:uiPriority w:val="99"/>
    <w:semiHidden/>
    <w:rsid w:val="00C76343"/>
    <w:rPr>
      <w:lang w:val="en-US" w:eastAsia="en-US"/>
    </w:rPr>
  </w:style>
  <w:style w:type="paragraph" w:styleId="CommentSubject">
    <w:name w:val="annotation subject"/>
    <w:basedOn w:val="CommentText"/>
    <w:next w:val="CommentText"/>
    <w:link w:val="CommentSubjectChar"/>
    <w:uiPriority w:val="99"/>
    <w:semiHidden/>
    <w:unhideWhenUsed/>
    <w:rsid w:val="00C76343"/>
    <w:rPr>
      <w:b/>
      <w:bCs/>
    </w:rPr>
  </w:style>
  <w:style w:type="character" w:customStyle="1" w:styleId="CommentSubjectChar">
    <w:name w:val="Comment Subject Char"/>
    <w:basedOn w:val="CommentTextChar"/>
    <w:link w:val="CommentSubject"/>
    <w:uiPriority w:val="99"/>
    <w:semiHidden/>
    <w:rsid w:val="00C76343"/>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068449">
      <w:bodyDiv w:val="1"/>
      <w:marLeft w:val="0"/>
      <w:marRight w:val="0"/>
      <w:marTop w:val="0"/>
      <w:marBottom w:val="0"/>
      <w:divBdr>
        <w:top w:val="none" w:sz="0" w:space="0" w:color="auto"/>
        <w:left w:val="none" w:sz="0" w:space="0" w:color="auto"/>
        <w:bottom w:val="none" w:sz="0" w:space="0" w:color="auto"/>
        <w:right w:val="none" w:sz="0" w:space="0" w:color="auto"/>
      </w:divBdr>
    </w:div>
    <w:div w:id="1407459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1074</Words>
  <Characters>6127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2</cp:revision>
  <dcterms:created xsi:type="dcterms:W3CDTF">2022-07-18T14:55:00Z</dcterms:created>
  <dcterms:modified xsi:type="dcterms:W3CDTF">2022-07-18T14:55:00Z</dcterms:modified>
</cp:coreProperties>
</file>