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0990A" w14:textId="77777777" w:rsidR="002D40FD" w:rsidRPr="00495D58" w:rsidRDefault="002D40FD">
      <w:pPr>
        <w:pStyle w:val="Body"/>
        <w:spacing w:after="0" w:line="240" w:lineRule="auto"/>
        <w:rPr>
          <w:b/>
          <w:bCs/>
          <w:sz w:val="21"/>
          <w:szCs w:val="21"/>
        </w:rPr>
      </w:pPr>
    </w:p>
    <w:p w14:paraId="027BD2E7" w14:textId="77777777" w:rsidR="002D40FD" w:rsidRPr="00495D58" w:rsidRDefault="002D40FD" w:rsidP="002D40FD">
      <w:pPr>
        <w:pStyle w:val="Body"/>
        <w:spacing w:after="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/>
          <w:bCs/>
        </w:rPr>
        <w:t>MINUTES</w:t>
      </w:r>
      <w:r w:rsidRPr="00495D58">
        <w:rPr>
          <w:rFonts w:ascii="Humnst777 Lt BT" w:hAnsi="Humnst777 Lt BT"/>
          <w:bCs/>
        </w:rPr>
        <w:t xml:space="preserve"> of the Cirencester Neighbourhood Plan Steering Group meeting held on Wednesday </w:t>
      </w:r>
      <w:r w:rsidR="00F021A0" w:rsidRPr="00495D58">
        <w:rPr>
          <w:rFonts w:ascii="Humnst777 Lt BT" w:hAnsi="Humnst777 Lt BT"/>
          <w:bCs/>
        </w:rPr>
        <w:t>19</w:t>
      </w:r>
      <w:r w:rsidRPr="00495D58">
        <w:rPr>
          <w:rFonts w:ascii="Humnst777 Lt BT" w:hAnsi="Humnst777 Lt BT"/>
          <w:bCs/>
        </w:rPr>
        <w:t xml:space="preserve">th </w:t>
      </w:r>
      <w:r w:rsidR="00F021A0" w:rsidRPr="00495D58">
        <w:rPr>
          <w:rFonts w:ascii="Humnst777 Lt BT" w:hAnsi="Humnst777 Lt BT"/>
          <w:bCs/>
        </w:rPr>
        <w:t>January</w:t>
      </w:r>
      <w:r w:rsidRPr="00495D58">
        <w:rPr>
          <w:rFonts w:ascii="Humnst777 Lt BT" w:hAnsi="Humnst777 Lt BT"/>
          <w:bCs/>
        </w:rPr>
        <w:t xml:space="preserve"> 202</w:t>
      </w:r>
      <w:r w:rsidR="00F021A0" w:rsidRPr="00495D58">
        <w:rPr>
          <w:rFonts w:ascii="Humnst777 Lt BT" w:hAnsi="Humnst777 Lt BT"/>
          <w:bCs/>
        </w:rPr>
        <w:t>2</w:t>
      </w:r>
      <w:r w:rsidRPr="00495D58">
        <w:rPr>
          <w:rFonts w:ascii="Humnst777 Lt BT" w:hAnsi="Humnst777 Lt BT"/>
          <w:bCs/>
        </w:rPr>
        <w:t xml:space="preserve"> at 9.00am via Zoom.</w:t>
      </w:r>
    </w:p>
    <w:p w14:paraId="63569938" w14:textId="77777777" w:rsidR="002D40FD" w:rsidRPr="00495D58" w:rsidRDefault="002D40FD" w:rsidP="002D40FD">
      <w:pPr>
        <w:pStyle w:val="Body"/>
        <w:spacing w:after="0"/>
        <w:rPr>
          <w:rFonts w:ascii="Humnst777 Lt BT" w:hAnsi="Humnst777 Lt BT"/>
          <w:bCs/>
        </w:rPr>
      </w:pPr>
    </w:p>
    <w:p w14:paraId="0C40E71F" w14:textId="77777777" w:rsidR="002D40FD" w:rsidRPr="00495D58" w:rsidRDefault="002D40FD" w:rsidP="002D40FD">
      <w:pPr>
        <w:pStyle w:val="Body"/>
        <w:spacing w:after="0"/>
        <w:rPr>
          <w:rFonts w:ascii="Humnst777 Lt BT" w:hAnsi="Humnst777 Lt BT"/>
          <w:b/>
          <w:bCs/>
        </w:rPr>
      </w:pPr>
      <w:r w:rsidRPr="00495D58">
        <w:rPr>
          <w:rFonts w:ascii="Humnst777 Lt BT" w:hAnsi="Humnst777 Lt BT"/>
          <w:b/>
          <w:bCs/>
        </w:rPr>
        <w:t>PRESENT:</w:t>
      </w:r>
    </w:p>
    <w:p w14:paraId="30EF3859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Brian Hudson, Chair of the Steering Group (Community Representative)</w:t>
      </w:r>
    </w:p>
    <w:p w14:paraId="64518EFD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Christina Ibbotson (Community Representative)</w:t>
      </w:r>
    </w:p>
    <w:p w14:paraId="27E765E4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Martin Portus (Community Representative</w:t>
      </w:r>
    </w:p>
    <w:p w14:paraId="733C9778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 xml:space="preserve">Tony Buxton (Community Representative) </w:t>
      </w:r>
    </w:p>
    <w:p w14:paraId="768BC6E9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Nicholas Arbuthnott (Community Representative)</w:t>
      </w:r>
    </w:p>
    <w:p w14:paraId="6B5ABD45" w14:textId="77777777" w:rsidR="00DA1B88" w:rsidRPr="00495D58" w:rsidRDefault="00DA1B88" w:rsidP="00715E9D">
      <w:pPr>
        <w:pStyle w:val="Body"/>
        <w:spacing w:after="0"/>
        <w:ind w:left="720"/>
        <w:rPr>
          <w:rFonts w:ascii="Humnst777 Lt BT" w:hAnsi="Humnst777 Lt BT"/>
          <w:b/>
        </w:rPr>
      </w:pPr>
      <w:r w:rsidRPr="00495D58">
        <w:rPr>
          <w:rFonts w:ascii="Humnst777 Lt BT" w:hAnsi="Humnst777 Lt BT"/>
        </w:rPr>
        <w:t xml:space="preserve">Patrick Moylan (Community Representative) </w:t>
      </w:r>
    </w:p>
    <w:p w14:paraId="131BFE2C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 xml:space="preserve">Marco Taylor (Community Representative) </w:t>
      </w:r>
      <w:r w:rsidR="00DA1B88" w:rsidRPr="00495D58">
        <w:rPr>
          <w:rFonts w:ascii="Humnst777 Lt BT" w:hAnsi="Humnst777 Lt BT"/>
          <w:bCs/>
        </w:rPr>
        <w:t>– until 10am</w:t>
      </w:r>
    </w:p>
    <w:p w14:paraId="33F2AC6F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Jan Gronow (CTC Councillor Representative)</w:t>
      </w:r>
    </w:p>
    <w:p w14:paraId="7FCDFEFA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Cllr Nick Bridges (CTC Councillor Representative)</w:t>
      </w:r>
    </w:p>
    <w:p w14:paraId="1CBBC92A" w14:textId="4DAFD101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Andrew Tubb (</w:t>
      </w:r>
      <w:r w:rsidR="00255C6B">
        <w:rPr>
          <w:rFonts w:ascii="Humnst777 Lt BT" w:hAnsi="Humnst777 Lt BT"/>
          <w:bCs/>
        </w:rPr>
        <w:t xml:space="preserve">CEO Cirencester Town Council) </w:t>
      </w:r>
    </w:p>
    <w:p w14:paraId="6B210BF9" w14:textId="77777777" w:rsidR="00DA1B88" w:rsidRPr="00495D58" w:rsidRDefault="00DA1B88" w:rsidP="00715E9D">
      <w:pPr>
        <w:pStyle w:val="Body"/>
        <w:spacing w:after="0"/>
        <w:ind w:left="720"/>
        <w:rPr>
          <w:rFonts w:ascii="Humnst777 Lt BT" w:hAnsi="Humnst777 Lt BT"/>
        </w:rPr>
      </w:pPr>
      <w:r w:rsidRPr="00495D58">
        <w:rPr>
          <w:rFonts w:ascii="Humnst777 Lt BT" w:hAnsi="Humnst777 Lt BT"/>
        </w:rPr>
        <w:t xml:space="preserve">James Brain, (Forward Planning Manager, Cotswold District Council) </w:t>
      </w:r>
    </w:p>
    <w:p w14:paraId="6DD546BE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</w:p>
    <w:p w14:paraId="2A07C775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Officers:  Sian Burke-Murphy, CTC, Project Officer, Corporate Services, Joseph Walker, Community Partnerships Officer (Publica), on behalf of CDC</w:t>
      </w:r>
    </w:p>
    <w:p w14:paraId="077BA4A8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</w:p>
    <w:p w14:paraId="2D6869A5" w14:textId="77777777" w:rsidR="002D40FD" w:rsidRPr="00495D58" w:rsidRDefault="002D40FD" w:rsidP="00715E9D">
      <w:pPr>
        <w:pStyle w:val="Body"/>
        <w:spacing w:after="0"/>
        <w:ind w:left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Richard Eastham, Director Feria Urbanism</w:t>
      </w:r>
      <w:r w:rsidR="00DA1B88" w:rsidRPr="00495D58">
        <w:rPr>
          <w:rFonts w:ascii="Humnst777 Lt BT" w:hAnsi="Humnst777 Lt BT"/>
          <w:bCs/>
        </w:rPr>
        <w:t xml:space="preserve"> – until 10am</w:t>
      </w:r>
    </w:p>
    <w:p w14:paraId="19A9A3A7" w14:textId="77777777" w:rsidR="002D40FD" w:rsidRPr="00495D58" w:rsidRDefault="002D40FD">
      <w:pPr>
        <w:pStyle w:val="Body"/>
        <w:spacing w:after="0" w:line="240" w:lineRule="auto"/>
        <w:rPr>
          <w:b/>
          <w:bCs/>
          <w:sz w:val="21"/>
          <w:szCs w:val="21"/>
        </w:rPr>
      </w:pPr>
    </w:p>
    <w:p w14:paraId="1BF806CD" w14:textId="77777777" w:rsidR="00F021A0" w:rsidRPr="005503B4" w:rsidRDefault="002D40FD" w:rsidP="00F021A0">
      <w:pPr>
        <w:pStyle w:val="ListParagraph"/>
        <w:numPr>
          <w:ilvl w:val="1"/>
          <w:numId w:val="9"/>
        </w:numPr>
        <w:spacing w:after="0"/>
        <w:rPr>
          <w:rFonts w:ascii="Humnst777 Lt BT" w:hAnsi="Humnst777 Lt BT"/>
          <w:b/>
          <w:bCs/>
          <w:lang w:val="en-GB"/>
        </w:rPr>
      </w:pPr>
      <w:r w:rsidRPr="005503B4">
        <w:rPr>
          <w:rFonts w:ascii="Humnst777 Lt BT" w:hAnsi="Humnst777 Lt BT"/>
          <w:b/>
          <w:bCs/>
          <w:lang w:val="en-GB"/>
        </w:rPr>
        <w:t>Apologies</w:t>
      </w:r>
    </w:p>
    <w:p w14:paraId="1529A4BE" w14:textId="77777777" w:rsidR="00F021A0" w:rsidRPr="005503B4" w:rsidRDefault="00F021A0" w:rsidP="00715E9D">
      <w:pPr>
        <w:pStyle w:val="ListParagraph"/>
        <w:spacing w:after="0"/>
        <w:ind w:left="0" w:firstLine="720"/>
        <w:rPr>
          <w:rFonts w:ascii="Humnst777 Lt BT" w:hAnsi="Humnst777 Lt BT"/>
          <w:bCs/>
          <w:lang w:val="en-GB"/>
        </w:rPr>
      </w:pPr>
      <w:r w:rsidRPr="005503B4">
        <w:rPr>
          <w:rFonts w:ascii="Humnst777 Lt BT" w:hAnsi="Humnst777 Lt BT"/>
          <w:bCs/>
          <w:lang w:val="en-GB"/>
        </w:rPr>
        <w:t>Cllr Sabrina Dixon (Chair of the CTC Climate Change Advisory Group)</w:t>
      </w:r>
    </w:p>
    <w:p w14:paraId="79A1BE53" w14:textId="77777777" w:rsidR="008B56DB" w:rsidRPr="00495D58" w:rsidRDefault="008B56DB">
      <w:pPr>
        <w:pStyle w:val="Body"/>
        <w:spacing w:after="0" w:line="240" w:lineRule="auto"/>
        <w:rPr>
          <w:sz w:val="21"/>
          <w:szCs w:val="21"/>
        </w:rPr>
      </w:pPr>
    </w:p>
    <w:p w14:paraId="4D0F63EC" w14:textId="77777777" w:rsidR="00F021A0" w:rsidRPr="00495D58" w:rsidRDefault="00DA1B88" w:rsidP="00F021A0">
      <w:pPr>
        <w:pStyle w:val="Body"/>
        <w:spacing w:after="0"/>
        <w:rPr>
          <w:rFonts w:ascii="Humnst777 Lt BT" w:hAnsi="Humnst777 Lt BT"/>
          <w:b/>
        </w:rPr>
      </w:pPr>
      <w:r w:rsidRPr="00495D58">
        <w:rPr>
          <w:rFonts w:ascii="Humnst777 Lt BT" w:hAnsi="Humnst777 Lt BT"/>
          <w:b/>
        </w:rPr>
        <w:t>2</w:t>
      </w:r>
      <w:r w:rsidR="00F021A0" w:rsidRPr="00495D58">
        <w:rPr>
          <w:rFonts w:ascii="Humnst777 Lt BT" w:hAnsi="Humnst777 Lt BT"/>
          <w:b/>
        </w:rPr>
        <w:t>.22</w:t>
      </w:r>
      <w:r w:rsidR="00F021A0" w:rsidRPr="00495D58">
        <w:rPr>
          <w:rFonts w:ascii="Humnst777 Lt BT" w:hAnsi="Humnst777 Lt BT"/>
          <w:b/>
        </w:rPr>
        <w:tab/>
        <w:t xml:space="preserve">Absent </w:t>
      </w:r>
    </w:p>
    <w:p w14:paraId="6279329E" w14:textId="77777777" w:rsidR="00DA1B88" w:rsidRPr="00495D58" w:rsidRDefault="00F021A0" w:rsidP="00715E9D">
      <w:pPr>
        <w:pStyle w:val="Body"/>
        <w:spacing w:after="0"/>
        <w:ind w:firstLine="720"/>
        <w:rPr>
          <w:rFonts w:ascii="Humnst777 Lt BT" w:hAnsi="Humnst777 Lt BT"/>
        </w:rPr>
      </w:pPr>
      <w:r w:rsidRPr="00495D58">
        <w:rPr>
          <w:rFonts w:ascii="Humnst777 Lt BT" w:hAnsi="Humnst777 Lt BT"/>
        </w:rPr>
        <w:t>Jim Grant (Community Representative)</w:t>
      </w:r>
    </w:p>
    <w:p w14:paraId="5E97C817" w14:textId="77777777" w:rsidR="00DA1B88" w:rsidRPr="00495D58" w:rsidRDefault="00DA1B88" w:rsidP="00715E9D">
      <w:pPr>
        <w:pStyle w:val="Body"/>
        <w:spacing w:after="0"/>
        <w:ind w:firstLine="720"/>
        <w:rPr>
          <w:rFonts w:ascii="Humnst777 Lt BT" w:hAnsi="Humnst777 Lt BT"/>
          <w:bCs/>
        </w:rPr>
      </w:pPr>
      <w:r w:rsidRPr="00495D58">
        <w:rPr>
          <w:rFonts w:ascii="Humnst777 Lt BT" w:hAnsi="Humnst777 Lt BT"/>
          <w:bCs/>
        </w:rPr>
        <w:t>Cllr Nigel Robbins (CTC Councillor Representative)</w:t>
      </w:r>
    </w:p>
    <w:p w14:paraId="7FE3FB62" w14:textId="77777777" w:rsidR="00F021A0" w:rsidRPr="00495D58" w:rsidRDefault="00F021A0" w:rsidP="00F021A0">
      <w:pPr>
        <w:pStyle w:val="Body"/>
        <w:spacing w:after="0"/>
        <w:rPr>
          <w:rFonts w:ascii="Humnst777 Lt BT" w:hAnsi="Humnst777 Lt BT"/>
        </w:rPr>
      </w:pPr>
      <w:r w:rsidRPr="00495D58">
        <w:rPr>
          <w:rFonts w:ascii="Humnst777 Lt BT" w:hAnsi="Humnst777 Lt BT"/>
        </w:rPr>
        <w:t xml:space="preserve"> </w:t>
      </w:r>
    </w:p>
    <w:p w14:paraId="682FE76B" w14:textId="77777777" w:rsidR="00DA1B88" w:rsidRPr="00495D58" w:rsidRDefault="00DA1B88" w:rsidP="00DA1B88">
      <w:pPr>
        <w:pStyle w:val="Body"/>
        <w:spacing w:after="0"/>
        <w:rPr>
          <w:rFonts w:ascii="Humnst777 Lt BT" w:hAnsi="Humnst777 Lt BT"/>
          <w:b/>
        </w:rPr>
      </w:pPr>
      <w:r w:rsidRPr="00495D58">
        <w:rPr>
          <w:rFonts w:ascii="Humnst777 Lt BT" w:hAnsi="Humnst777 Lt BT"/>
          <w:b/>
        </w:rPr>
        <w:t>3.22</w:t>
      </w:r>
      <w:r w:rsidRPr="00495D58">
        <w:rPr>
          <w:rFonts w:ascii="Humnst777 Lt BT" w:hAnsi="Humnst777 Lt BT"/>
          <w:b/>
        </w:rPr>
        <w:tab/>
        <w:t xml:space="preserve">Declarations of Interest </w:t>
      </w:r>
    </w:p>
    <w:p w14:paraId="10CDE7CA" w14:textId="77777777" w:rsidR="008B56DB" w:rsidRPr="00495D58" w:rsidRDefault="002D40FD">
      <w:pPr>
        <w:pStyle w:val="Body"/>
        <w:spacing w:after="0" w:line="240" w:lineRule="auto"/>
        <w:rPr>
          <w:rFonts w:ascii="Humnst777 Lt BT" w:hAnsi="Humnst777 Lt BT"/>
          <w:bCs/>
        </w:rPr>
      </w:pPr>
      <w:r w:rsidRPr="00495D58">
        <w:rPr>
          <w:b/>
          <w:bCs/>
          <w:sz w:val="21"/>
          <w:szCs w:val="21"/>
        </w:rPr>
        <w:tab/>
      </w:r>
      <w:r w:rsidR="00715E9D" w:rsidRPr="00495D58">
        <w:rPr>
          <w:rFonts w:ascii="Humnst777 Lt BT" w:hAnsi="Humnst777 Lt BT"/>
          <w:bCs/>
        </w:rPr>
        <w:t>None declared.</w:t>
      </w:r>
    </w:p>
    <w:p w14:paraId="4641E3C9" w14:textId="77777777" w:rsidR="00715E9D" w:rsidRPr="00495D58" w:rsidRDefault="00715E9D">
      <w:pPr>
        <w:pStyle w:val="Body"/>
        <w:spacing w:after="0" w:line="240" w:lineRule="auto"/>
        <w:rPr>
          <w:rFonts w:ascii="Humnst777 Lt BT" w:hAnsi="Humnst777 Lt BT"/>
          <w:bCs/>
        </w:rPr>
      </w:pPr>
    </w:p>
    <w:p w14:paraId="68CC60B9" w14:textId="77777777" w:rsidR="00DA1B88" w:rsidRPr="00495D58" w:rsidRDefault="00DA1B88" w:rsidP="00DA1B88">
      <w:pPr>
        <w:pStyle w:val="Body"/>
        <w:spacing w:after="0"/>
        <w:rPr>
          <w:rFonts w:ascii="Humnst777 Lt BT" w:hAnsi="Humnst777 Lt BT"/>
          <w:b/>
        </w:rPr>
      </w:pPr>
      <w:r w:rsidRPr="00495D58">
        <w:rPr>
          <w:rFonts w:ascii="Humnst777 Lt BT" w:hAnsi="Humnst777 Lt BT"/>
          <w:b/>
        </w:rPr>
        <w:t>4.22</w:t>
      </w:r>
      <w:r w:rsidRPr="00495D58">
        <w:rPr>
          <w:rFonts w:ascii="Humnst777 Lt BT" w:hAnsi="Humnst777 Lt BT"/>
          <w:b/>
        </w:rPr>
        <w:tab/>
        <w:t xml:space="preserve">Minutes of the Meeting </w:t>
      </w:r>
    </w:p>
    <w:p w14:paraId="03A776B9" w14:textId="77777777" w:rsidR="00715E9D" w:rsidRPr="00495D58" w:rsidRDefault="00715E9D" w:rsidP="00715E9D">
      <w:pPr>
        <w:pStyle w:val="Body"/>
        <w:spacing w:after="0"/>
        <w:ind w:left="720"/>
        <w:rPr>
          <w:rFonts w:ascii="Humnst777 Lt BT" w:hAnsi="Humnst777 Lt BT"/>
        </w:rPr>
      </w:pPr>
      <w:r w:rsidRPr="00495D58">
        <w:rPr>
          <w:rFonts w:ascii="Humnst777 Lt BT" w:hAnsi="Humnst777 Lt BT"/>
        </w:rPr>
        <w:t>The Steering Group received and approved as an accurate record, the Minutes of the Steering Group meeting held on December 15</w:t>
      </w:r>
      <w:r w:rsidRPr="00495D58">
        <w:rPr>
          <w:rFonts w:ascii="Humnst777 Lt BT" w:hAnsi="Humnst777 Lt BT"/>
          <w:vertAlign w:val="superscript"/>
        </w:rPr>
        <w:t>th</w:t>
      </w:r>
      <w:r w:rsidRPr="00495D58">
        <w:rPr>
          <w:rFonts w:ascii="Humnst777 Lt BT" w:hAnsi="Humnst777 Lt BT"/>
        </w:rPr>
        <w:t xml:space="preserve"> 2021.  </w:t>
      </w:r>
    </w:p>
    <w:p w14:paraId="4A823EB2" w14:textId="77777777" w:rsidR="008B56DB" w:rsidRPr="00495D58" w:rsidRDefault="008B56DB">
      <w:pPr>
        <w:pStyle w:val="Body"/>
        <w:spacing w:after="0" w:line="240" w:lineRule="auto"/>
        <w:rPr>
          <w:b/>
          <w:bCs/>
          <w:sz w:val="21"/>
          <w:szCs w:val="21"/>
        </w:rPr>
      </w:pPr>
    </w:p>
    <w:p w14:paraId="01AC01F1" w14:textId="77777777" w:rsidR="008B56DB" w:rsidRPr="00495D58" w:rsidRDefault="00715E9D" w:rsidP="00443441">
      <w:pPr>
        <w:pStyle w:val="Body"/>
        <w:spacing w:after="0"/>
        <w:rPr>
          <w:rFonts w:ascii="Humnst777 Lt BT" w:hAnsi="Humnst777 Lt BT"/>
          <w:b/>
        </w:rPr>
      </w:pPr>
      <w:r w:rsidRPr="00495D58">
        <w:rPr>
          <w:rFonts w:ascii="Humnst777 Lt BT" w:hAnsi="Humnst777 Lt BT"/>
          <w:b/>
        </w:rPr>
        <w:t>5.22</w:t>
      </w:r>
      <w:r w:rsidR="00443441" w:rsidRPr="00495D58">
        <w:rPr>
          <w:rFonts w:ascii="Humnst777 Lt BT" w:hAnsi="Humnst777 Lt BT"/>
          <w:b/>
        </w:rPr>
        <w:tab/>
        <w:t>Matters Arising</w:t>
      </w:r>
    </w:p>
    <w:p w14:paraId="479C4894" w14:textId="0A8D330D" w:rsidR="00ED1634" w:rsidRPr="005503B4" w:rsidRDefault="00ED1634" w:rsidP="00255C6B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>Three outstanding actions from the meeting on the 15</w:t>
      </w:r>
      <w:r w:rsidRPr="005503B4">
        <w:rPr>
          <w:rFonts w:ascii="Humnst777 Lt BT" w:hAnsi="Humnst777 Lt BT"/>
          <w:vertAlign w:val="superscript"/>
        </w:rPr>
        <w:t>th</w:t>
      </w:r>
      <w:r w:rsidRPr="005503B4">
        <w:rPr>
          <w:rFonts w:ascii="Humnst777 Lt BT" w:hAnsi="Humnst777 Lt BT"/>
        </w:rPr>
        <w:t xml:space="preserve"> December were revisited as follows:</w:t>
      </w:r>
      <w:bookmarkStart w:id="0" w:name="_GoBack"/>
      <w:bookmarkEnd w:id="0"/>
    </w:p>
    <w:p w14:paraId="51992C88" w14:textId="200E6B7B" w:rsidR="008B56DB" w:rsidRPr="005503B4" w:rsidRDefault="00ED1634" w:rsidP="00B51449">
      <w:pPr>
        <w:pStyle w:val="Body"/>
        <w:numPr>
          <w:ilvl w:val="0"/>
          <w:numId w:val="10"/>
        </w:numPr>
        <w:spacing w:after="0" w:line="240" w:lineRule="auto"/>
        <w:rPr>
          <w:rFonts w:ascii="Humnst777 Lt BT" w:hAnsi="Humnst777 Lt BT"/>
        </w:rPr>
      </w:pPr>
      <w:r w:rsidRPr="005503B4">
        <w:rPr>
          <w:rFonts w:ascii="Humnst777 Lt BT" w:hAnsi="Humnst777 Lt BT"/>
        </w:rPr>
        <w:t>The question was raised about when the</w:t>
      </w:r>
      <w:r w:rsidR="002D40FD" w:rsidRPr="005503B4">
        <w:rPr>
          <w:rFonts w:ascii="Humnst777 Lt BT" w:hAnsi="Humnst777 Lt BT"/>
        </w:rPr>
        <w:t xml:space="preserve"> Vision </w:t>
      </w:r>
      <w:r w:rsidRPr="005503B4">
        <w:rPr>
          <w:rFonts w:ascii="Humnst777 Lt BT" w:hAnsi="Humnst777 Lt BT"/>
        </w:rPr>
        <w:t xml:space="preserve">statement would be redrafted to reflect </w:t>
      </w:r>
      <w:r w:rsidR="002D40FD" w:rsidRPr="005503B4">
        <w:rPr>
          <w:rFonts w:ascii="Humnst777 Lt BT" w:hAnsi="Humnst777 Lt BT"/>
        </w:rPr>
        <w:t xml:space="preserve">comments </w:t>
      </w:r>
      <w:r w:rsidRPr="005503B4">
        <w:rPr>
          <w:rFonts w:ascii="Humnst777 Lt BT" w:hAnsi="Humnst777 Lt BT"/>
        </w:rPr>
        <w:t>received during the Winter Engagement</w:t>
      </w:r>
      <w:r w:rsidR="00255C6B">
        <w:rPr>
          <w:rFonts w:ascii="Humnst777 Lt BT" w:hAnsi="Humnst777 Lt BT"/>
        </w:rPr>
        <w:t xml:space="preserve"> and, as requested, versions produced by SG members.</w:t>
      </w:r>
      <w:r w:rsidRPr="005503B4">
        <w:rPr>
          <w:rFonts w:ascii="Humnst777 Lt BT" w:hAnsi="Humnst777 Lt BT"/>
        </w:rPr>
        <w:t xml:space="preserve">  </w:t>
      </w:r>
      <w:r w:rsidR="002D40FD" w:rsidRPr="005503B4">
        <w:rPr>
          <w:rFonts w:ascii="Humnst777 Lt BT" w:hAnsi="Humnst777 Lt BT"/>
        </w:rPr>
        <w:t xml:space="preserve">RE </w:t>
      </w:r>
      <w:r w:rsidRPr="005503B4">
        <w:rPr>
          <w:rFonts w:ascii="Humnst777 Lt BT" w:hAnsi="Humnst777 Lt BT"/>
        </w:rPr>
        <w:t xml:space="preserve">reassured the group that those </w:t>
      </w:r>
      <w:r w:rsidR="00255C6B">
        <w:rPr>
          <w:rFonts w:ascii="Humnst777 Lt BT" w:hAnsi="Humnst777 Lt BT"/>
        </w:rPr>
        <w:t>suggestions</w:t>
      </w:r>
      <w:r w:rsidRPr="005503B4">
        <w:rPr>
          <w:rFonts w:ascii="Humnst777 Lt BT" w:hAnsi="Humnst777 Lt BT"/>
        </w:rPr>
        <w:t xml:space="preserve"> would be </w:t>
      </w:r>
      <w:r w:rsidR="00255C6B">
        <w:rPr>
          <w:rFonts w:ascii="Humnst777 Lt BT" w:hAnsi="Humnst777 Lt BT"/>
        </w:rPr>
        <w:t>reflected</w:t>
      </w:r>
      <w:r w:rsidRPr="005503B4">
        <w:rPr>
          <w:rFonts w:ascii="Humnst777 Lt BT" w:hAnsi="Humnst777 Lt BT"/>
        </w:rPr>
        <w:t xml:space="preserve"> as part of the Reg14 drafting process. </w:t>
      </w:r>
    </w:p>
    <w:p w14:paraId="7C4E4448" w14:textId="77777777" w:rsidR="00ED1634" w:rsidRPr="005503B4" w:rsidRDefault="00ED1634" w:rsidP="00B51449">
      <w:pPr>
        <w:pStyle w:val="Body"/>
        <w:numPr>
          <w:ilvl w:val="0"/>
          <w:numId w:val="10"/>
        </w:numPr>
        <w:spacing w:after="0" w:line="240" w:lineRule="auto"/>
        <w:rPr>
          <w:rFonts w:ascii="Humnst777 Lt BT" w:hAnsi="Humnst777 Lt BT"/>
        </w:rPr>
      </w:pPr>
      <w:r w:rsidRPr="005503B4">
        <w:rPr>
          <w:rFonts w:ascii="Humnst777 Lt BT" w:hAnsi="Humnst777 Lt BT"/>
        </w:rPr>
        <w:t>Outputs from the Winter Engagement are to be shared with CDC –</w:t>
      </w:r>
      <w:r w:rsidR="00B51449" w:rsidRPr="005503B4">
        <w:rPr>
          <w:rFonts w:ascii="Humnst777 Lt BT" w:hAnsi="Humnst777 Lt BT"/>
        </w:rPr>
        <w:t xml:space="preserve"> RE w</w:t>
      </w:r>
      <w:r w:rsidRPr="005503B4">
        <w:rPr>
          <w:rFonts w:ascii="Humnst777 Lt BT" w:hAnsi="Humnst777 Lt BT"/>
        </w:rPr>
        <w:t xml:space="preserve">ill work with NPSG to organize data from the engagement </w:t>
      </w:r>
      <w:r w:rsidR="00B51449" w:rsidRPr="005503B4">
        <w:rPr>
          <w:rFonts w:ascii="Humnst777 Lt BT" w:hAnsi="Humnst777 Lt BT"/>
        </w:rPr>
        <w:t>for this purpose.</w:t>
      </w:r>
    </w:p>
    <w:p w14:paraId="619E670E" w14:textId="77777777" w:rsidR="008B56DB" w:rsidRPr="00495D58" w:rsidRDefault="008B56DB" w:rsidP="00B51449">
      <w:pPr>
        <w:pStyle w:val="Body"/>
        <w:spacing w:after="0" w:line="240" w:lineRule="auto"/>
        <w:ind w:left="720"/>
        <w:rPr>
          <w:rFonts w:ascii="Humnst777 Lt BT" w:hAnsi="Humnst777 Lt BT"/>
        </w:rPr>
      </w:pPr>
    </w:p>
    <w:p w14:paraId="14E46951" w14:textId="5D611BB9" w:rsidR="00B51449" w:rsidRPr="005503B4" w:rsidRDefault="00B51449" w:rsidP="00B51449">
      <w:pPr>
        <w:pStyle w:val="Body"/>
        <w:numPr>
          <w:ilvl w:val="0"/>
          <w:numId w:val="10"/>
        </w:numPr>
        <w:spacing w:after="0" w:line="240" w:lineRule="auto"/>
        <w:rPr>
          <w:rFonts w:ascii="Humnst777 Lt BT" w:hAnsi="Humnst777 Lt BT"/>
        </w:rPr>
      </w:pPr>
      <w:r w:rsidRPr="005503B4">
        <w:rPr>
          <w:rFonts w:ascii="Humnst777 Lt BT" w:hAnsi="Humnst777 Lt BT"/>
        </w:rPr>
        <w:lastRenderedPageBreak/>
        <w:t xml:space="preserve">It was suggested at the last meeting that the exhibition posters could be displayed again somewhere in the </w:t>
      </w:r>
      <w:r w:rsidR="00495D58" w:rsidRPr="005503B4">
        <w:rPr>
          <w:rFonts w:ascii="Humnst777 Lt BT" w:hAnsi="Humnst777 Lt BT"/>
        </w:rPr>
        <w:t>Town Centre</w:t>
      </w:r>
      <w:r w:rsidRPr="005503B4">
        <w:rPr>
          <w:rFonts w:ascii="Humnst777 Lt BT" w:hAnsi="Humnst777 Lt BT"/>
        </w:rPr>
        <w:t>.</w:t>
      </w:r>
    </w:p>
    <w:p w14:paraId="19A90B1D" w14:textId="77777777" w:rsidR="008B56DB" w:rsidRPr="00495D58" w:rsidRDefault="00B51449" w:rsidP="00B51449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  <w:b/>
        </w:rPr>
        <w:t>ACTION:</w:t>
      </w:r>
      <w:r w:rsidRPr="005503B4">
        <w:rPr>
          <w:rFonts w:ascii="Humnst777 Lt BT" w:hAnsi="Humnst777 Lt BT"/>
        </w:rPr>
        <w:t xml:space="preserve"> Cllr Robbins to carry this forward</w:t>
      </w:r>
      <w:r w:rsidR="002D40FD" w:rsidRPr="005503B4">
        <w:rPr>
          <w:rFonts w:ascii="Humnst777 Lt BT" w:hAnsi="Humnst777 Lt BT"/>
        </w:rPr>
        <w:t xml:space="preserve"> </w:t>
      </w:r>
    </w:p>
    <w:p w14:paraId="051C2457" w14:textId="77777777" w:rsidR="008B56DB" w:rsidRPr="00495D58" w:rsidRDefault="008B56DB">
      <w:pPr>
        <w:pStyle w:val="Body"/>
        <w:spacing w:after="0" w:line="240" w:lineRule="auto"/>
        <w:rPr>
          <w:sz w:val="21"/>
          <w:szCs w:val="21"/>
        </w:rPr>
      </w:pPr>
    </w:p>
    <w:p w14:paraId="23AAD80D" w14:textId="766AC20A" w:rsidR="008B56DB" w:rsidRPr="00495D58" w:rsidRDefault="00225B17" w:rsidP="00352F7A">
      <w:pPr>
        <w:pStyle w:val="Body"/>
        <w:spacing w:after="0"/>
        <w:rPr>
          <w:rFonts w:ascii="Humnst777 Lt BT" w:hAnsi="Humnst777 Lt BT"/>
          <w:b/>
        </w:rPr>
      </w:pPr>
      <w:r>
        <w:rPr>
          <w:rFonts w:ascii="Humnst777 Lt BT" w:hAnsi="Humnst777 Lt BT"/>
          <w:b/>
        </w:rPr>
        <w:t>6</w:t>
      </w:r>
      <w:r w:rsidR="00B51449" w:rsidRPr="00495D58">
        <w:rPr>
          <w:rFonts w:ascii="Humnst777 Lt BT" w:hAnsi="Humnst777 Lt BT"/>
          <w:b/>
        </w:rPr>
        <w:t>.22</w:t>
      </w:r>
      <w:r w:rsidR="00B51449" w:rsidRPr="00495D58">
        <w:rPr>
          <w:rFonts w:ascii="Humnst777 Lt BT" w:hAnsi="Humnst777 Lt BT"/>
          <w:b/>
        </w:rPr>
        <w:tab/>
        <w:t>Next Steps</w:t>
      </w:r>
    </w:p>
    <w:p w14:paraId="6C2F3845" w14:textId="77777777" w:rsidR="0035533B" w:rsidRPr="005503B4" w:rsidRDefault="0035533B" w:rsidP="00352F7A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RE proposed June as the Reg14 consultation date and suggested a rolling, iterative programme of drafting, to develop the detail of the Reg14 plan. </w:t>
      </w:r>
    </w:p>
    <w:p w14:paraId="6A8EAF31" w14:textId="77777777" w:rsidR="0035533B" w:rsidRPr="005503B4" w:rsidRDefault="0035533B" w:rsidP="00352F7A">
      <w:pPr>
        <w:pStyle w:val="Body"/>
        <w:spacing w:after="0" w:line="240" w:lineRule="auto"/>
        <w:ind w:left="720"/>
        <w:rPr>
          <w:rFonts w:ascii="Humnst777 Lt BT" w:hAnsi="Humnst777 Lt BT"/>
        </w:rPr>
      </w:pPr>
    </w:p>
    <w:p w14:paraId="7EE3DC04" w14:textId="77777777" w:rsidR="0035533B" w:rsidRPr="005503B4" w:rsidRDefault="0035533B" w:rsidP="00352F7A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Following a June Reg14, RE would expect comments back </w:t>
      </w:r>
      <w:r w:rsidR="00352F7A" w:rsidRPr="005503B4">
        <w:rPr>
          <w:rFonts w:ascii="Humnst777 Lt BT" w:hAnsi="Humnst777 Lt BT"/>
        </w:rPr>
        <w:t>in</w:t>
      </w:r>
      <w:r w:rsidRPr="005503B4">
        <w:rPr>
          <w:rFonts w:ascii="Humnst777 Lt BT" w:hAnsi="Humnst777 Lt BT"/>
        </w:rPr>
        <w:t xml:space="preserve"> July and August</w:t>
      </w:r>
      <w:r w:rsidR="00352F7A" w:rsidRPr="005503B4">
        <w:rPr>
          <w:rFonts w:ascii="Humnst777 Lt BT" w:hAnsi="Humnst777 Lt BT"/>
        </w:rPr>
        <w:t>. Adjustments would be made in September and Reg15 submission to CDC in early Autumn.</w:t>
      </w:r>
    </w:p>
    <w:p w14:paraId="067C70E7" w14:textId="77777777" w:rsidR="008B56DB" w:rsidRPr="00495D58" w:rsidRDefault="008B56DB" w:rsidP="00352F7A">
      <w:pPr>
        <w:pStyle w:val="Body"/>
        <w:spacing w:after="0" w:line="240" w:lineRule="auto"/>
        <w:ind w:left="360"/>
        <w:rPr>
          <w:rFonts w:ascii="Humnst777 Lt BT" w:hAnsi="Humnst777 Lt BT"/>
        </w:rPr>
      </w:pPr>
    </w:p>
    <w:p w14:paraId="6F0413AC" w14:textId="77777777" w:rsidR="00352F7A" w:rsidRPr="005503B4" w:rsidRDefault="002D40FD" w:rsidP="00352F7A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CI </w:t>
      </w:r>
      <w:r w:rsidR="00352F7A" w:rsidRPr="005503B4">
        <w:rPr>
          <w:rFonts w:ascii="Humnst777 Lt BT" w:hAnsi="Humnst777 Lt BT"/>
        </w:rPr>
        <w:t>pointed out the need to identify and fill any gaps needing further development and to avoid overlaps. To do this, CI proposed additional informal meetings for members of the SG.</w:t>
      </w:r>
    </w:p>
    <w:p w14:paraId="0A73B1D0" w14:textId="078578A0" w:rsidR="008B56DB" w:rsidRPr="00495D58" w:rsidRDefault="00352F7A" w:rsidP="00352F7A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  <w:b/>
        </w:rPr>
        <w:t>ACTION:</w:t>
      </w:r>
      <w:r w:rsidRPr="005503B4">
        <w:rPr>
          <w:rFonts w:ascii="Humnst777 Lt BT" w:hAnsi="Humnst777 Lt BT"/>
        </w:rPr>
        <w:t xml:space="preserve"> CI and BH to </w:t>
      </w:r>
      <w:r w:rsidR="00B96492" w:rsidRPr="005503B4">
        <w:rPr>
          <w:rFonts w:ascii="Humnst777 Lt BT" w:hAnsi="Humnst777 Lt BT"/>
        </w:rPr>
        <w:t xml:space="preserve">consider how to do </w:t>
      </w:r>
      <w:r w:rsidRPr="005503B4">
        <w:rPr>
          <w:rFonts w:ascii="Humnst777 Lt BT" w:hAnsi="Humnst777 Lt BT"/>
        </w:rPr>
        <w:t xml:space="preserve">this.   </w:t>
      </w:r>
    </w:p>
    <w:p w14:paraId="137923A6" w14:textId="77777777" w:rsidR="008B56DB" w:rsidRPr="00495D58" w:rsidRDefault="008B56DB">
      <w:pPr>
        <w:pStyle w:val="Body"/>
        <w:spacing w:after="0" w:line="240" w:lineRule="auto"/>
        <w:rPr>
          <w:b/>
          <w:bCs/>
          <w:sz w:val="21"/>
          <w:szCs w:val="21"/>
        </w:rPr>
      </w:pPr>
    </w:p>
    <w:p w14:paraId="29595BCA" w14:textId="6B8A1C80" w:rsidR="00352F7A" w:rsidRPr="00495D58" w:rsidRDefault="00225B17" w:rsidP="00443441">
      <w:pPr>
        <w:pStyle w:val="Body"/>
        <w:spacing w:after="0"/>
        <w:rPr>
          <w:rFonts w:ascii="Humnst777 Lt BT" w:hAnsi="Humnst777 Lt BT"/>
          <w:b/>
        </w:rPr>
      </w:pPr>
      <w:r>
        <w:rPr>
          <w:rFonts w:ascii="Humnst777 Lt BT" w:hAnsi="Humnst777 Lt BT"/>
          <w:b/>
        </w:rPr>
        <w:t>7</w:t>
      </w:r>
      <w:r w:rsidR="00352F7A" w:rsidRPr="00495D58">
        <w:rPr>
          <w:rFonts w:ascii="Humnst777 Lt BT" w:hAnsi="Humnst777 Lt BT"/>
          <w:b/>
        </w:rPr>
        <w:t>.22</w:t>
      </w:r>
      <w:r w:rsidR="00352F7A" w:rsidRPr="00495D58">
        <w:rPr>
          <w:rFonts w:ascii="Humnst777 Lt BT" w:hAnsi="Humnst777 Lt BT"/>
          <w:b/>
        </w:rPr>
        <w:tab/>
        <w:t>Town Centre Masterplan and Health Check</w:t>
      </w:r>
    </w:p>
    <w:p w14:paraId="64232EF8" w14:textId="77777777" w:rsidR="003B5657" w:rsidRPr="005503B4" w:rsidRDefault="00352F7A" w:rsidP="007931F1">
      <w:pPr>
        <w:pStyle w:val="ListParagraph"/>
        <w:spacing w:after="0" w:line="240" w:lineRule="auto"/>
        <w:rPr>
          <w:rFonts w:ascii="Humnst777 Lt BT" w:hAnsi="Humnst777 Lt BT"/>
          <w:lang w:val="en-GB"/>
        </w:rPr>
      </w:pPr>
      <w:r w:rsidRPr="005503B4">
        <w:rPr>
          <w:rFonts w:ascii="Humnst777 Lt BT" w:hAnsi="Humnst777 Lt BT"/>
          <w:lang w:val="en-GB"/>
        </w:rPr>
        <w:t xml:space="preserve">JB </w:t>
      </w:r>
      <w:r w:rsidR="007931F1" w:rsidRPr="005503B4">
        <w:rPr>
          <w:rFonts w:ascii="Humnst777 Lt BT" w:hAnsi="Humnst777 Lt BT"/>
          <w:lang w:val="en-GB"/>
        </w:rPr>
        <w:t>reported</w:t>
      </w:r>
      <w:r w:rsidRPr="005503B4">
        <w:rPr>
          <w:rFonts w:ascii="Humnst777 Lt BT" w:hAnsi="Humnst777 Lt BT"/>
          <w:lang w:val="en-GB"/>
        </w:rPr>
        <w:t xml:space="preserve"> that</w:t>
      </w:r>
      <w:r w:rsidR="003B5657" w:rsidRPr="005503B4">
        <w:rPr>
          <w:rFonts w:ascii="Humnst777 Lt BT" w:hAnsi="Humnst777 Lt BT"/>
          <w:lang w:val="en-GB"/>
        </w:rPr>
        <w:t xml:space="preserve">, having now been appointed </w:t>
      </w:r>
      <w:r w:rsidRPr="005503B4">
        <w:rPr>
          <w:rFonts w:ascii="Humnst777 Lt BT" w:hAnsi="Humnst777 Lt BT"/>
          <w:lang w:val="en-GB"/>
        </w:rPr>
        <w:t>to deliver a Framework Masterplan for the Town Centre</w:t>
      </w:r>
      <w:r w:rsidR="003B5657" w:rsidRPr="005503B4">
        <w:rPr>
          <w:rFonts w:ascii="Humnst777 Lt BT" w:hAnsi="Humnst777 Lt BT"/>
          <w:lang w:val="en-GB"/>
        </w:rPr>
        <w:t>, Mace</w:t>
      </w:r>
      <w:r w:rsidRPr="005503B4">
        <w:rPr>
          <w:rFonts w:ascii="Humnst777 Lt BT" w:hAnsi="Humnst777 Lt BT"/>
          <w:lang w:val="en-GB"/>
        </w:rPr>
        <w:t xml:space="preserve"> will be introduced to the</w:t>
      </w:r>
      <w:r w:rsidR="002D40FD" w:rsidRPr="005503B4">
        <w:rPr>
          <w:rFonts w:ascii="Humnst777 Lt BT" w:hAnsi="Humnst777 Lt BT"/>
          <w:lang w:val="en-GB"/>
        </w:rPr>
        <w:t xml:space="preserve"> </w:t>
      </w:r>
      <w:r w:rsidR="003B5657" w:rsidRPr="005503B4">
        <w:rPr>
          <w:rFonts w:ascii="Humnst777 Lt BT" w:hAnsi="Humnst777 Lt BT"/>
          <w:lang w:val="en-GB"/>
        </w:rPr>
        <w:t>Masterplan Programme B</w:t>
      </w:r>
      <w:r w:rsidR="002D40FD" w:rsidRPr="005503B4">
        <w:rPr>
          <w:rFonts w:ascii="Humnst777 Lt BT" w:hAnsi="Humnst777 Lt BT"/>
          <w:lang w:val="en-GB"/>
        </w:rPr>
        <w:t xml:space="preserve">oard </w:t>
      </w:r>
      <w:r w:rsidR="003B5657" w:rsidRPr="005503B4">
        <w:rPr>
          <w:rFonts w:ascii="Humnst777 Lt BT" w:hAnsi="Humnst777 Lt BT"/>
          <w:lang w:val="en-GB"/>
        </w:rPr>
        <w:t xml:space="preserve">at a meeting tomorrow – BH and </w:t>
      </w:r>
      <w:r w:rsidR="002D40FD" w:rsidRPr="005503B4">
        <w:rPr>
          <w:rFonts w:ascii="Humnst777 Lt BT" w:hAnsi="Humnst777 Lt BT"/>
          <w:lang w:val="en-GB"/>
        </w:rPr>
        <w:t xml:space="preserve">AT </w:t>
      </w:r>
      <w:r w:rsidR="003B5657" w:rsidRPr="005503B4">
        <w:rPr>
          <w:rFonts w:ascii="Humnst777 Lt BT" w:hAnsi="Humnst777 Lt BT"/>
          <w:lang w:val="en-GB"/>
        </w:rPr>
        <w:t xml:space="preserve">are </w:t>
      </w:r>
      <w:r w:rsidR="002D40FD" w:rsidRPr="005503B4">
        <w:rPr>
          <w:rFonts w:ascii="Humnst777 Lt BT" w:hAnsi="Humnst777 Lt BT"/>
          <w:lang w:val="en-GB"/>
        </w:rPr>
        <w:t xml:space="preserve">attending. </w:t>
      </w:r>
      <w:r w:rsidR="003B5657" w:rsidRPr="005503B4">
        <w:rPr>
          <w:rFonts w:ascii="Humnst777 Lt BT" w:hAnsi="Humnst777 Lt BT"/>
          <w:lang w:val="en-GB"/>
        </w:rPr>
        <w:t xml:space="preserve"> </w:t>
      </w:r>
    </w:p>
    <w:p w14:paraId="34CDD116" w14:textId="77777777" w:rsidR="003B5657" w:rsidRPr="005503B4" w:rsidRDefault="003B5657" w:rsidP="007931F1">
      <w:pPr>
        <w:pStyle w:val="ListParagraph"/>
        <w:spacing w:after="0" w:line="240" w:lineRule="auto"/>
        <w:rPr>
          <w:rFonts w:ascii="Humnst777 Lt BT" w:hAnsi="Humnst777 Lt BT"/>
          <w:lang w:val="en-GB"/>
        </w:rPr>
      </w:pPr>
      <w:r w:rsidRPr="005503B4">
        <w:rPr>
          <w:rFonts w:ascii="Humnst777 Lt BT" w:hAnsi="Humnst777 Lt BT"/>
          <w:b/>
          <w:lang w:val="en-GB"/>
        </w:rPr>
        <w:t>ACTION:</w:t>
      </w:r>
      <w:r w:rsidRPr="005503B4">
        <w:rPr>
          <w:rFonts w:ascii="Humnst777 Lt BT" w:hAnsi="Humnst777 Lt BT"/>
          <w:lang w:val="en-GB"/>
        </w:rPr>
        <w:t xml:space="preserve"> JB to arrange for Mace to attend a future SG meeting to present plans.</w:t>
      </w:r>
    </w:p>
    <w:p w14:paraId="56DB0F89" w14:textId="77777777" w:rsidR="003B5657" w:rsidRPr="005503B4" w:rsidRDefault="003B5657" w:rsidP="007931F1">
      <w:pPr>
        <w:pStyle w:val="ListParagraph"/>
        <w:spacing w:after="0" w:line="240" w:lineRule="auto"/>
        <w:rPr>
          <w:rFonts w:ascii="Humnst777 Lt BT" w:hAnsi="Humnst777 Lt BT"/>
          <w:lang w:val="en-GB"/>
        </w:rPr>
      </w:pPr>
    </w:p>
    <w:p w14:paraId="2CEFCCBE" w14:textId="77777777" w:rsidR="003B5657" w:rsidRPr="005503B4" w:rsidRDefault="003B5657" w:rsidP="007931F1">
      <w:pPr>
        <w:pStyle w:val="ListParagraph"/>
        <w:spacing w:after="0" w:line="240" w:lineRule="auto"/>
        <w:rPr>
          <w:rFonts w:ascii="Humnst777 Lt BT" w:hAnsi="Humnst777 Lt BT"/>
          <w:lang w:val="en-GB"/>
        </w:rPr>
      </w:pPr>
      <w:r w:rsidRPr="005503B4">
        <w:rPr>
          <w:rFonts w:ascii="Humnst777 Lt BT" w:hAnsi="Humnst777 Lt BT"/>
          <w:lang w:val="en-GB"/>
        </w:rPr>
        <w:t xml:space="preserve">JB explained to the group that a </w:t>
      </w:r>
      <w:r w:rsidR="002D40FD" w:rsidRPr="005503B4">
        <w:rPr>
          <w:rFonts w:ascii="Humnst777 Lt BT" w:hAnsi="Humnst777 Lt BT"/>
          <w:lang w:val="en-GB"/>
        </w:rPr>
        <w:t xml:space="preserve">Draft Masterplan could be put together in 6-12 months. </w:t>
      </w:r>
      <w:r w:rsidRPr="005503B4">
        <w:rPr>
          <w:rFonts w:ascii="Humnst777 Lt BT" w:hAnsi="Humnst777 Lt BT"/>
          <w:lang w:val="en-GB"/>
        </w:rPr>
        <w:t>Ideally the TCMP would go into the NP at Reg14 but with much</w:t>
      </w:r>
      <w:r w:rsidR="002D40FD" w:rsidRPr="005503B4">
        <w:rPr>
          <w:rFonts w:ascii="Humnst777 Lt BT" w:hAnsi="Humnst777 Lt BT"/>
          <w:lang w:val="en-GB"/>
        </w:rPr>
        <w:t xml:space="preserve"> evidence to gather </w:t>
      </w:r>
      <w:r w:rsidRPr="005503B4">
        <w:rPr>
          <w:rFonts w:ascii="Humnst777 Lt BT" w:hAnsi="Humnst777 Lt BT"/>
          <w:lang w:val="en-GB"/>
        </w:rPr>
        <w:t xml:space="preserve">and feasibility studies to undertake it is more likely that the Reg14 NP </w:t>
      </w:r>
      <w:r w:rsidR="007931F1" w:rsidRPr="005503B4">
        <w:rPr>
          <w:rFonts w:ascii="Humnst777 Lt BT" w:hAnsi="Humnst777 Lt BT"/>
          <w:lang w:val="en-GB"/>
        </w:rPr>
        <w:t>would</w:t>
      </w:r>
      <w:r w:rsidRPr="005503B4">
        <w:rPr>
          <w:rFonts w:ascii="Humnst777 Lt BT" w:hAnsi="Humnst777 Lt BT"/>
          <w:lang w:val="en-GB"/>
        </w:rPr>
        <w:t xml:space="preserve"> include the essence of the TCMP as it looks at the time, guided by Mace. </w:t>
      </w:r>
    </w:p>
    <w:p w14:paraId="068E63ED" w14:textId="77777777" w:rsidR="008B56DB" w:rsidRPr="005503B4" w:rsidRDefault="008B56DB" w:rsidP="007931F1">
      <w:pPr>
        <w:pStyle w:val="ListParagraph"/>
        <w:spacing w:after="0" w:line="240" w:lineRule="auto"/>
        <w:rPr>
          <w:rFonts w:ascii="Humnst777 Lt BT" w:hAnsi="Humnst777 Lt BT"/>
          <w:lang w:val="en-GB"/>
        </w:rPr>
      </w:pPr>
    </w:p>
    <w:p w14:paraId="1F9C38D7" w14:textId="1D05CC5E" w:rsidR="008B56DB" w:rsidRPr="005503B4" w:rsidRDefault="002D40FD" w:rsidP="007931F1">
      <w:pPr>
        <w:pStyle w:val="ListParagraph"/>
        <w:spacing w:after="0" w:line="240" w:lineRule="auto"/>
        <w:rPr>
          <w:rFonts w:ascii="Humnst777 Lt BT" w:hAnsi="Humnst777 Lt BT"/>
          <w:lang w:val="en-GB"/>
        </w:rPr>
      </w:pPr>
      <w:r w:rsidRPr="005503B4">
        <w:rPr>
          <w:rFonts w:ascii="Humnst777 Lt BT" w:hAnsi="Humnst777 Lt BT"/>
          <w:lang w:val="en-GB"/>
        </w:rPr>
        <w:t xml:space="preserve">JB </w:t>
      </w:r>
      <w:r w:rsidR="007931F1" w:rsidRPr="005503B4">
        <w:rPr>
          <w:rFonts w:ascii="Humnst777 Lt BT" w:hAnsi="Humnst777 Lt BT"/>
          <w:lang w:val="en-GB"/>
        </w:rPr>
        <w:t xml:space="preserve">informed the group that his </w:t>
      </w:r>
      <w:r w:rsidRPr="005503B4">
        <w:rPr>
          <w:rFonts w:ascii="Humnst777 Lt BT" w:hAnsi="Humnst777 Lt BT"/>
          <w:lang w:val="en-GB"/>
        </w:rPr>
        <w:t>priority now is Local Plan</w:t>
      </w:r>
      <w:r w:rsidR="007931F1" w:rsidRPr="005503B4">
        <w:rPr>
          <w:rFonts w:ascii="Humnst777 Lt BT" w:hAnsi="Humnst777 Lt BT"/>
          <w:lang w:val="en-GB"/>
        </w:rPr>
        <w:t>,</w:t>
      </w:r>
      <w:r w:rsidRPr="005503B4">
        <w:rPr>
          <w:rFonts w:ascii="Humnst777 Lt BT" w:hAnsi="Humnst777 Lt BT"/>
          <w:lang w:val="en-GB"/>
        </w:rPr>
        <w:t xml:space="preserve"> </w:t>
      </w:r>
      <w:r w:rsidR="007931F1" w:rsidRPr="005503B4">
        <w:rPr>
          <w:rFonts w:ascii="Humnst777 Lt BT" w:hAnsi="Humnst777 Lt BT"/>
          <w:lang w:val="en-GB"/>
        </w:rPr>
        <w:t>as</w:t>
      </w:r>
      <w:r w:rsidRPr="005503B4">
        <w:rPr>
          <w:rFonts w:ascii="Humnst777 Lt BT" w:hAnsi="Humnst777 Lt BT"/>
          <w:lang w:val="en-GB"/>
        </w:rPr>
        <w:t xml:space="preserve"> Reg18 </w:t>
      </w:r>
      <w:r w:rsidR="007931F1" w:rsidRPr="005503B4">
        <w:rPr>
          <w:rFonts w:ascii="Humnst777 Lt BT" w:hAnsi="Humnst777 Lt BT"/>
          <w:lang w:val="en-GB"/>
        </w:rPr>
        <w:t>consultation begins on e</w:t>
      </w:r>
      <w:r w:rsidRPr="005503B4">
        <w:rPr>
          <w:rFonts w:ascii="Humnst777 Lt BT" w:hAnsi="Humnst777 Lt BT"/>
          <w:lang w:val="en-GB"/>
        </w:rPr>
        <w:t xml:space="preserve"> 4 Feb </w:t>
      </w:r>
      <w:r w:rsidR="007931F1" w:rsidRPr="005503B4">
        <w:rPr>
          <w:rFonts w:ascii="Humnst777 Lt BT" w:hAnsi="Humnst777 Lt BT"/>
          <w:lang w:val="en-GB"/>
        </w:rPr>
        <w:t xml:space="preserve">and runs for 6 weeks </w:t>
      </w:r>
      <w:r w:rsidR="00495D58" w:rsidRPr="00495D58">
        <w:rPr>
          <w:rFonts w:ascii="Humnst777 Lt BT" w:hAnsi="Humnst777 Lt BT"/>
          <w:lang w:val="en-GB"/>
        </w:rPr>
        <w:t>- he</w:t>
      </w:r>
      <w:r w:rsidR="007931F1" w:rsidRPr="005503B4">
        <w:rPr>
          <w:rFonts w:ascii="Humnst777 Lt BT" w:hAnsi="Humnst777 Lt BT"/>
          <w:lang w:val="en-GB"/>
        </w:rPr>
        <w:t xml:space="preserve"> assured the group however, that he </w:t>
      </w:r>
      <w:r w:rsidRPr="005503B4">
        <w:rPr>
          <w:rFonts w:ascii="Humnst777 Lt BT" w:hAnsi="Humnst777 Lt BT"/>
          <w:lang w:val="en-GB"/>
        </w:rPr>
        <w:t xml:space="preserve">will also consider </w:t>
      </w:r>
      <w:r w:rsidR="007931F1" w:rsidRPr="005503B4">
        <w:rPr>
          <w:rFonts w:ascii="Humnst777 Lt BT" w:hAnsi="Humnst777 Lt BT"/>
          <w:lang w:val="en-GB"/>
        </w:rPr>
        <w:t xml:space="preserve">and share the </w:t>
      </w:r>
      <w:r w:rsidRPr="005503B4">
        <w:rPr>
          <w:rFonts w:ascii="Humnst777 Lt BT" w:hAnsi="Humnst777 Lt BT"/>
          <w:lang w:val="en-GB"/>
        </w:rPr>
        <w:t>programme of work coming out of Mace.</w:t>
      </w:r>
    </w:p>
    <w:p w14:paraId="473D5D5B" w14:textId="77777777" w:rsidR="008B56DB" w:rsidRPr="005503B4" w:rsidRDefault="008B56DB">
      <w:pPr>
        <w:pStyle w:val="ListParagraph"/>
        <w:spacing w:after="0" w:line="240" w:lineRule="auto"/>
        <w:ind w:left="0"/>
        <w:rPr>
          <w:sz w:val="21"/>
          <w:szCs w:val="21"/>
          <w:lang w:val="en-GB"/>
        </w:rPr>
      </w:pPr>
    </w:p>
    <w:p w14:paraId="18335051" w14:textId="027DED45" w:rsidR="007931F1" w:rsidRPr="005503B4" w:rsidRDefault="00C02114" w:rsidP="00DD29CC">
      <w:pPr>
        <w:pStyle w:val="ListParagraph"/>
        <w:spacing w:after="0" w:line="240" w:lineRule="auto"/>
        <w:rPr>
          <w:rFonts w:ascii="Humnst777 Lt BT" w:hAnsi="Humnst777 Lt BT"/>
          <w:lang w:val="en-GB"/>
        </w:rPr>
      </w:pPr>
      <w:r w:rsidRPr="005503B4">
        <w:rPr>
          <w:rFonts w:ascii="Humnst777 Lt BT" w:hAnsi="Humnst777 Lt BT"/>
          <w:lang w:val="en-GB"/>
        </w:rPr>
        <w:t xml:space="preserve">The group </w:t>
      </w:r>
      <w:r w:rsidR="00DD29CC" w:rsidRPr="005503B4">
        <w:rPr>
          <w:rFonts w:ascii="Humnst777 Lt BT" w:hAnsi="Humnst777 Lt BT"/>
          <w:lang w:val="en-GB"/>
        </w:rPr>
        <w:t>was</w:t>
      </w:r>
      <w:r w:rsidRPr="005503B4">
        <w:rPr>
          <w:rFonts w:ascii="Humnst777 Lt BT" w:hAnsi="Humnst777 Lt BT"/>
          <w:lang w:val="en-GB"/>
        </w:rPr>
        <w:t xml:space="preserve"> updated on progress regarding </w:t>
      </w:r>
      <w:r w:rsidR="00495D58" w:rsidRPr="00495D58">
        <w:rPr>
          <w:rFonts w:ascii="Humnst777 Lt BT" w:hAnsi="Humnst777 Lt BT"/>
          <w:lang w:val="en-GB"/>
        </w:rPr>
        <w:t>High Street</w:t>
      </w:r>
      <w:r w:rsidRPr="005503B4">
        <w:rPr>
          <w:rFonts w:ascii="Humnst777 Lt BT" w:hAnsi="Humnst777 Lt BT"/>
          <w:lang w:val="en-GB"/>
        </w:rPr>
        <w:t xml:space="preserve"> Regeneration Funding Application. The suggestion that </w:t>
      </w:r>
      <w:r w:rsidR="00DD29CC" w:rsidRPr="005503B4">
        <w:rPr>
          <w:rFonts w:ascii="Humnst777 Lt BT" w:hAnsi="Humnst777 Lt BT"/>
          <w:lang w:val="en-GB"/>
        </w:rPr>
        <w:t xml:space="preserve">funding could in part enable </w:t>
      </w:r>
      <w:r w:rsidRPr="005503B4">
        <w:rPr>
          <w:rFonts w:ascii="Humnst777 Lt BT" w:hAnsi="Humnst777 Lt BT"/>
          <w:lang w:val="en-GB"/>
        </w:rPr>
        <w:t xml:space="preserve">RE </w:t>
      </w:r>
      <w:r w:rsidR="00DD29CC" w:rsidRPr="005503B4">
        <w:rPr>
          <w:rFonts w:ascii="Humnst777 Lt BT" w:hAnsi="Humnst777 Lt BT"/>
          <w:lang w:val="en-GB"/>
        </w:rPr>
        <w:t>to act as link between Mace, CDC and NP, was welcomed by the group.</w:t>
      </w:r>
      <w:r w:rsidRPr="005503B4">
        <w:rPr>
          <w:rFonts w:ascii="Humnst777 Lt BT" w:hAnsi="Humnst777 Lt BT"/>
          <w:lang w:val="en-GB"/>
        </w:rPr>
        <w:t xml:space="preserve"> </w:t>
      </w:r>
    </w:p>
    <w:p w14:paraId="039CE841" w14:textId="77777777" w:rsidR="008B56DB" w:rsidRPr="00495D58" w:rsidRDefault="008B56DB">
      <w:pPr>
        <w:pStyle w:val="Body"/>
        <w:spacing w:after="0" w:line="240" w:lineRule="auto"/>
        <w:rPr>
          <w:sz w:val="21"/>
          <w:szCs w:val="21"/>
        </w:rPr>
      </w:pPr>
    </w:p>
    <w:p w14:paraId="75A951F4" w14:textId="22F26488" w:rsidR="00225B17" w:rsidRPr="00225B17" w:rsidRDefault="002D40FD" w:rsidP="00225B17">
      <w:pPr>
        <w:pStyle w:val="ListParagraph"/>
        <w:numPr>
          <w:ilvl w:val="1"/>
          <w:numId w:val="17"/>
        </w:numPr>
        <w:spacing w:after="0"/>
        <w:rPr>
          <w:rFonts w:ascii="Humnst777 Lt BT" w:hAnsi="Humnst777 Lt BT"/>
          <w:b/>
          <w:bCs/>
        </w:rPr>
      </w:pPr>
      <w:r w:rsidRPr="00225B17">
        <w:rPr>
          <w:rFonts w:ascii="Humnst777 Lt BT" w:hAnsi="Humnst777 Lt BT"/>
          <w:b/>
          <w:bCs/>
        </w:rPr>
        <w:t xml:space="preserve">Town Centre Connections </w:t>
      </w:r>
      <w:r w:rsidR="00F95BE5" w:rsidRPr="00225B17">
        <w:rPr>
          <w:rFonts w:ascii="Humnst777 Lt BT" w:hAnsi="Humnst777 Lt BT"/>
          <w:b/>
          <w:bCs/>
        </w:rPr>
        <w:t xml:space="preserve">Sub-Group </w:t>
      </w:r>
      <w:r w:rsidR="00225B17">
        <w:rPr>
          <w:rFonts w:ascii="Humnst777 Lt BT" w:hAnsi="Humnst777 Lt BT"/>
          <w:b/>
          <w:bCs/>
        </w:rPr>
        <w:t>–</w:t>
      </w:r>
      <w:r w:rsidR="00F95BE5" w:rsidRPr="00225B17">
        <w:rPr>
          <w:rFonts w:ascii="Humnst777 Lt BT" w:hAnsi="Humnst777 Lt BT"/>
          <w:b/>
          <w:bCs/>
        </w:rPr>
        <w:t xml:space="preserve"> update</w:t>
      </w:r>
    </w:p>
    <w:p w14:paraId="0CCAD548" w14:textId="7C086E41" w:rsidR="008B56DB" w:rsidRPr="005503B4" w:rsidRDefault="00CF6214" w:rsidP="00225B17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>There was a discussion around the group’s desire to provide a brief around the two key potential sites for development</w:t>
      </w:r>
      <w:r w:rsidR="00060848" w:rsidRPr="005503B4">
        <w:rPr>
          <w:rFonts w:ascii="Humnst777 Lt BT" w:hAnsi="Humnst777 Lt BT"/>
        </w:rPr>
        <w:t>, which could include consideration of a multi-modal hub</w:t>
      </w:r>
      <w:r w:rsidRPr="005503B4">
        <w:rPr>
          <w:rFonts w:ascii="Humnst777 Lt BT" w:hAnsi="Humnst777 Lt BT"/>
        </w:rPr>
        <w:t xml:space="preserve"> and </w:t>
      </w:r>
      <w:r w:rsidR="002345F5" w:rsidRPr="005503B4">
        <w:rPr>
          <w:rFonts w:ascii="Humnst777 Lt BT" w:hAnsi="Humnst777 Lt BT"/>
        </w:rPr>
        <w:t xml:space="preserve">the </w:t>
      </w:r>
      <w:r w:rsidRPr="005503B4">
        <w:rPr>
          <w:rFonts w:ascii="Humnst777 Lt BT" w:hAnsi="Humnst777 Lt BT"/>
        </w:rPr>
        <w:t>develop</w:t>
      </w:r>
      <w:r w:rsidR="002345F5" w:rsidRPr="005503B4">
        <w:rPr>
          <w:rFonts w:ascii="Humnst777 Lt BT" w:hAnsi="Humnst777 Lt BT"/>
        </w:rPr>
        <w:t xml:space="preserve">ment of </w:t>
      </w:r>
      <w:r w:rsidRPr="005503B4">
        <w:rPr>
          <w:rFonts w:ascii="Humnst777 Lt BT" w:hAnsi="Humnst777 Lt BT"/>
        </w:rPr>
        <w:t>policies around less car use in town as opposed to where to park them.</w:t>
      </w:r>
    </w:p>
    <w:p w14:paraId="5C64D9C3" w14:textId="77777777" w:rsidR="00CF6214" w:rsidRPr="005503B4" w:rsidRDefault="00CF6214" w:rsidP="00F95BE5">
      <w:pPr>
        <w:pStyle w:val="Body"/>
        <w:spacing w:after="0" w:line="240" w:lineRule="auto"/>
        <w:ind w:left="720"/>
        <w:rPr>
          <w:rFonts w:ascii="Humnst777 Lt BT" w:hAnsi="Humnst777 Lt BT"/>
        </w:rPr>
      </w:pPr>
    </w:p>
    <w:p w14:paraId="2402E6EE" w14:textId="78036699" w:rsidR="00CF6214" w:rsidRPr="005503B4" w:rsidRDefault="00CF6214" w:rsidP="00F95BE5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JB </w:t>
      </w:r>
      <w:r w:rsidR="002345F5" w:rsidRPr="005503B4">
        <w:rPr>
          <w:rFonts w:ascii="Humnst777 Lt BT" w:hAnsi="Humnst777 Lt BT"/>
        </w:rPr>
        <w:t>welcomed this work which will provide a community perspective</w:t>
      </w:r>
      <w:r w:rsidR="005503B4">
        <w:rPr>
          <w:rFonts w:ascii="Humnst777 Lt BT" w:hAnsi="Humnst777 Lt BT"/>
        </w:rPr>
        <w:t>.</w:t>
      </w:r>
      <w:r w:rsidR="002345F5" w:rsidRPr="005503B4">
        <w:rPr>
          <w:rFonts w:ascii="Humnst777 Lt BT" w:hAnsi="Humnst777 Lt BT"/>
        </w:rPr>
        <w:t xml:space="preserve"> He explain</w:t>
      </w:r>
      <w:r w:rsidR="008B6C6F" w:rsidRPr="005503B4">
        <w:rPr>
          <w:rFonts w:ascii="Humnst777 Lt BT" w:hAnsi="Humnst777 Lt BT"/>
        </w:rPr>
        <w:t>ed</w:t>
      </w:r>
      <w:r w:rsidR="002345F5" w:rsidRPr="005503B4">
        <w:rPr>
          <w:rFonts w:ascii="Humnst777 Lt BT" w:hAnsi="Humnst777 Lt BT"/>
        </w:rPr>
        <w:t xml:space="preserve"> </w:t>
      </w:r>
      <w:r w:rsidRPr="005503B4">
        <w:rPr>
          <w:rFonts w:ascii="Humnst777 Lt BT" w:hAnsi="Humnst777 Lt BT"/>
        </w:rPr>
        <w:t xml:space="preserve">to the group that the CDC </w:t>
      </w:r>
      <w:r w:rsidR="002345F5" w:rsidRPr="005503B4">
        <w:rPr>
          <w:rFonts w:ascii="Humnst777 Lt BT" w:hAnsi="Humnst777 Lt BT"/>
        </w:rPr>
        <w:t xml:space="preserve">is also </w:t>
      </w:r>
      <w:r w:rsidR="008B6C6F" w:rsidRPr="005503B4">
        <w:rPr>
          <w:rFonts w:ascii="Humnst777 Lt BT" w:hAnsi="Humnst777 Lt BT"/>
        </w:rPr>
        <w:t xml:space="preserve">investigating </w:t>
      </w:r>
      <w:r w:rsidRPr="005503B4">
        <w:rPr>
          <w:rFonts w:ascii="Humnst777 Lt BT" w:hAnsi="Humnst777 Lt BT"/>
        </w:rPr>
        <w:t xml:space="preserve">these things and </w:t>
      </w:r>
      <w:r w:rsidR="008B6C6F" w:rsidRPr="005503B4">
        <w:rPr>
          <w:rFonts w:ascii="Humnst777 Lt BT" w:hAnsi="Humnst777 Lt BT"/>
        </w:rPr>
        <w:t>will have data on the future demand for car parking</w:t>
      </w:r>
      <w:r w:rsidRPr="005503B4">
        <w:rPr>
          <w:rFonts w:ascii="Humnst777 Lt BT" w:hAnsi="Humnst777 Lt BT"/>
        </w:rPr>
        <w:t>. This</w:t>
      </w:r>
      <w:r w:rsidR="008B6C6F" w:rsidRPr="005503B4">
        <w:rPr>
          <w:rFonts w:ascii="Humnst777 Lt BT" w:hAnsi="Humnst777 Lt BT"/>
        </w:rPr>
        <w:t xml:space="preserve"> work</w:t>
      </w:r>
      <w:r w:rsidRPr="005503B4">
        <w:rPr>
          <w:rFonts w:ascii="Humnst777 Lt BT" w:hAnsi="Humnst777 Lt BT"/>
        </w:rPr>
        <w:t xml:space="preserve"> includes active travel and the matter of establishing best use of land at the two potential development sites. </w:t>
      </w:r>
      <w:r w:rsidR="002345F5" w:rsidRPr="005503B4">
        <w:rPr>
          <w:rFonts w:ascii="Humnst777 Lt BT" w:hAnsi="Humnst777 Lt BT"/>
        </w:rPr>
        <w:t>C</w:t>
      </w:r>
      <w:r w:rsidRPr="005503B4">
        <w:rPr>
          <w:rFonts w:ascii="Humnst777 Lt BT" w:hAnsi="Humnst777 Lt BT"/>
        </w:rPr>
        <w:t xml:space="preserve">DC owns </w:t>
      </w:r>
      <w:r w:rsidR="008B6C6F" w:rsidRPr="005503B4">
        <w:rPr>
          <w:rFonts w:ascii="Humnst777 Lt BT" w:hAnsi="Humnst777 Lt BT"/>
        </w:rPr>
        <w:t xml:space="preserve">the </w:t>
      </w:r>
      <w:r w:rsidRPr="005503B4">
        <w:rPr>
          <w:rFonts w:ascii="Humnst777 Lt BT" w:hAnsi="Humnst777 Lt BT"/>
        </w:rPr>
        <w:t xml:space="preserve">Forum car park for example and so has the power to act on this. JB reassured the group that CDC recognizes that the old proposition of a carpark </w:t>
      </w:r>
      <w:r w:rsidR="008B6C6F" w:rsidRPr="005503B4">
        <w:rPr>
          <w:rFonts w:ascii="Humnst777 Lt BT" w:hAnsi="Humnst777 Lt BT"/>
        </w:rPr>
        <w:t xml:space="preserve">may </w:t>
      </w:r>
      <w:r w:rsidRPr="005503B4">
        <w:rPr>
          <w:rFonts w:ascii="Humnst777 Lt BT" w:hAnsi="Humnst777 Lt BT"/>
        </w:rPr>
        <w:t>no longer</w:t>
      </w:r>
      <w:r w:rsidR="00255C6B">
        <w:rPr>
          <w:rFonts w:ascii="Humnst777 Lt BT" w:hAnsi="Humnst777 Lt BT"/>
        </w:rPr>
        <w:t xml:space="preserve"> be</w:t>
      </w:r>
      <w:r w:rsidRPr="005503B4">
        <w:rPr>
          <w:rFonts w:ascii="Humnst777 Lt BT" w:hAnsi="Humnst777 Lt BT"/>
        </w:rPr>
        <w:t xml:space="preserve"> right for Cirencester and so they now have a strategy including affordable homes and taking account of the climate emergency. </w:t>
      </w:r>
    </w:p>
    <w:p w14:paraId="1E62112E" w14:textId="77777777" w:rsidR="00CF6214" w:rsidRPr="005503B4" w:rsidRDefault="00CF6214" w:rsidP="00F95BE5">
      <w:pPr>
        <w:pStyle w:val="Body"/>
        <w:spacing w:after="0" w:line="240" w:lineRule="auto"/>
        <w:ind w:left="360"/>
        <w:rPr>
          <w:rFonts w:ascii="Humnst777 Lt BT" w:hAnsi="Humnst777 Lt BT"/>
        </w:rPr>
      </w:pPr>
    </w:p>
    <w:p w14:paraId="3339C796" w14:textId="77777777" w:rsidR="00CF6214" w:rsidRPr="005503B4" w:rsidRDefault="00060848" w:rsidP="00F95BE5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>There is an important role for the NPSG in evidence gathering, reviewing work to come out of Mace, challenging and guiding the CDC based on views of the community.</w:t>
      </w:r>
    </w:p>
    <w:p w14:paraId="4AAA8FF8" w14:textId="457859B2" w:rsidR="00060848" w:rsidRPr="005503B4" w:rsidRDefault="00060848" w:rsidP="00F95BE5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  <w:b/>
        </w:rPr>
        <w:lastRenderedPageBreak/>
        <w:t>ACTION:</w:t>
      </w:r>
      <w:r w:rsidRPr="005503B4">
        <w:rPr>
          <w:rFonts w:ascii="Humnst777 Lt BT" w:hAnsi="Humnst777 Lt BT"/>
        </w:rPr>
        <w:t xml:space="preserve"> MP to share </w:t>
      </w:r>
      <w:r w:rsidR="00F95BE5" w:rsidRPr="005503B4">
        <w:rPr>
          <w:rFonts w:ascii="Humnst777 Lt BT" w:hAnsi="Humnst777 Lt BT"/>
        </w:rPr>
        <w:t xml:space="preserve">his </w:t>
      </w:r>
      <w:r w:rsidRPr="005503B4">
        <w:rPr>
          <w:rFonts w:ascii="Humnst777 Lt BT" w:hAnsi="Humnst777 Lt BT"/>
        </w:rPr>
        <w:t xml:space="preserve">ideas </w:t>
      </w:r>
      <w:r w:rsidR="002345F5" w:rsidRPr="005503B4">
        <w:rPr>
          <w:rFonts w:ascii="Humnst777 Lt BT" w:hAnsi="Humnst777 Lt BT"/>
        </w:rPr>
        <w:t xml:space="preserve">on traffic flows to reduce rat runs </w:t>
      </w:r>
      <w:r w:rsidR="00F95BE5" w:rsidRPr="005503B4">
        <w:rPr>
          <w:rFonts w:ascii="Humnst777 Lt BT" w:hAnsi="Humnst777 Lt BT"/>
        </w:rPr>
        <w:t>with JB (via SBM/BH), to feed into Hannah Fountain’s work on traffic flow models.</w:t>
      </w:r>
    </w:p>
    <w:p w14:paraId="0C620C11" w14:textId="77777777" w:rsidR="008B56DB" w:rsidRPr="00495D58" w:rsidRDefault="008B56DB" w:rsidP="00F95BE5">
      <w:pPr>
        <w:pStyle w:val="Body"/>
        <w:spacing w:after="0" w:line="240" w:lineRule="auto"/>
        <w:rPr>
          <w:sz w:val="21"/>
          <w:szCs w:val="21"/>
        </w:rPr>
      </w:pPr>
    </w:p>
    <w:p w14:paraId="28759C07" w14:textId="68126B63" w:rsidR="008B56DB" w:rsidRPr="00225B17" w:rsidRDefault="002D40FD" w:rsidP="00225B17">
      <w:pPr>
        <w:pStyle w:val="ListParagraph"/>
        <w:numPr>
          <w:ilvl w:val="1"/>
          <w:numId w:val="18"/>
        </w:numPr>
        <w:spacing w:after="0"/>
        <w:rPr>
          <w:rFonts w:ascii="Humnst777 Lt BT" w:hAnsi="Humnst777 Lt BT"/>
          <w:b/>
          <w:bCs/>
        </w:rPr>
      </w:pPr>
      <w:r w:rsidRPr="00225B17">
        <w:rPr>
          <w:rFonts w:ascii="Humnst777 Lt BT" w:hAnsi="Humnst777 Lt BT"/>
          <w:b/>
          <w:bCs/>
        </w:rPr>
        <w:t xml:space="preserve">Non-designated Heritage Assets </w:t>
      </w:r>
      <w:r w:rsidR="00F95BE5" w:rsidRPr="00225B17">
        <w:rPr>
          <w:rFonts w:ascii="Humnst777 Lt BT" w:hAnsi="Humnst777 Lt BT"/>
          <w:b/>
          <w:bCs/>
        </w:rPr>
        <w:t>Sub-Group - update</w:t>
      </w:r>
    </w:p>
    <w:p w14:paraId="42EF86B1" w14:textId="0439F28B" w:rsidR="008B56DB" w:rsidRPr="00495D58" w:rsidRDefault="002D40FD" w:rsidP="00225B17">
      <w:pPr>
        <w:pStyle w:val="Body"/>
        <w:spacing w:after="0" w:line="240" w:lineRule="auto"/>
        <w:ind w:left="720"/>
        <w:rPr>
          <w:rFonts w:ascii="Humnst777 Lt BT" w:hAnsi="Humnst777 Lt BT"/>
          <w:b/>
          <w:bCs/>
        </w:rPr>
      </w:pPr>
      <w:r w:rsidRPr="005503B4">
        <w:rPr>
          <w:rFonts w:ascii="Humnst777 Lt BT" w:hAnsi="Humnst777 Lt BT"/>
        </w:rPr>
        <w:t xml:space="preserve">CI </w:t>
      </w:r>
      <w:r w:rsidR="00F95BE5" w:rsidRPr="005503B4">
        <w:rPr>
          <w:rFonts w:ascii="Humnst777 Lt BT" w:hAnsi="Humnst777 Lt BT"/>
        </w:rPr>
        <w:t>reported that the group is</w:t>
      </w:r>
      <w:r w:rsidRPr="005503B4">
        <w:rPr>
          <w:rFonts w:ascii="Humnst777 Lt BT" w:hAnsi="Humnst777 Lt BT"/>
        </w:rPr>
        <w:t xml:space="preserve"> liaising with Joanne Reeves </w:t>
      </w:r>
      <w:r w:rsidR="00BB2D55" w:rsidRPr="005503B4">
        <w:rPr>
          <w:rFonts w:ascii="Humnst777 Lt BT" w:hAnsi="Humnst777 Lt BT"/>
        </w:rPr>
        <w:t xml:space="preserve">(CDC) </w:t>
      </w:r>
      <w:r w:rsidRPr="005503B4">
        <w:rPr>
          <w:rFonts w:ascii="Humnst777 Lt BT" w:hAnsi="Humnst777 Lt BT"/>
        </w:rPr>
        <w:t>and</w:t>
      </w:r>
      <w:r w:rsidR="00F95BE5" w:rsidRPr="005503B4">
        <w:rPr>
          <w:rFonts w:ascii="Humnst777 Lt BT" w:hAnsi="Humnst777 Lt BT"/>
        </w:rPr>
        <w:t xml:space="preserve"> that their </w:t>
      </w:r>
      <w:r w:rsidRPr="005503B4">
        <w:rPr>
          <w:rFonts w:ascii="Humnst777 Lt BT" w:hAnsi="Humnst777 Lt BT"/>
        </w:rPr>
        <w:t xml:space="preserve">first walk </w:t>
      </w:r>
      <w:r w:rsidR="00F95BE5" w:rsidRPr="005503B4">
        <w:rPr>
          <w:rFonts w:ascii="Humnst777 Lt BT" w:hAnsi="Humnst777 Lt BT"/>
        </w:rPr>
        <w:t xml:space="preserve">is </w:t>
      </w:r>
      <w:r w:rsidRPr="005503B4">
        <w:rPr>
          <w:rFonts w:ascii="Humnst777 Lt BT" w:hAnsi="Humnst777 Lt BT"/>
        </w:rPr>
        <w:t xml:space="preserve">tomorrow around Watermoor. </w:t>
      </w:r>
      <w:r w:rsidR="00F95BE5" w:rsidRPr="005503B4">
        <w:rPr>
          <w:rFonts w:ascii="Humnst777 Lt BT" w:hAnsi="Humnst777 Lt BT"/>
        </w:rPr>
        <w:t xml:space="preserve"> </w:t>
      </w:r>
    </w:p>
    <w:p w14:paraId="7A0F1F72" w14:textId="77777777" w:rsidR="008B56DB" w:rsidRPr="00495D58" w:rsidRDefault="008B56DB">
      <w:pPr>
        <w:pStyle w:val="Body"/>
        <w:spacing w:after="0" w:line="240" w:lineRule="auto"/>
        <w:rPr>
          <w:b/>
          <w:bCs/>
          <w:sz w:val="21"/>
          <w:szCs w:val="21"/>
        </w:rPr>
      </w:pPr>
    </w:p>
    <w:p w14:paraId="31364EE0" w14:textId="12B2B1C0" w:rsidR="008B56DB" w:rsidRPr="00225B17" w:rsidRDefault="002D40FD" w:rsidP="00225B17">
      <w:pPr>
        <w:pStyle w:val="ListParagraph"/>
        <w:numPr>
          <w:ilvl w:val="1"/>
          <w:numId w:val="19"/>
        </w:numPr>
        <w:spacing w:after="0"/>
        <w:rPr>
          <w:rFonts w:ascii="Humnst777 Lt BT" w:hAnsi="Humnst777 Lt BT"/>
          <w:b/>
          <w:bCs/>
        </w:rPr>
      </w:pPr>
      <w:r w:rsidRPr="00225B17">
        <w:rPr>
          <w:rFonts w:ascii="Humnst777 Lt BT" w:hAnsi="Humnst777 Lt BT"/>
          <w:b/>
          <w:bCs/>
        </w:rPr>
        <w:t xml:space="preserve">Budget </w:t>
      </w:r>
    </w:p>
    <w:p w14:paraId="0B7CC7F6" w14:textId="77777777" w:rsidR="00F069DE" w:rsidRPr="005503B4" w:rsidRDefault="00F95BE5" w:rsidP="00225B17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>AT presented his budget</w:t>
      </w:r>
      <w:r w:rsidR="002D40FD" w:rsidRPr="005503B4">
        <w:rPr>
          <w:rFonts w:ascii="Humnst777 Lt BT" w:hAnsi="Humnst777 Lt BT"/>
        </w:rPr>
        <w:t xml:space="preserve"> proposals for funding of future and final phases of the project</w:t>
      </w:r>
      <w:r w:rsidR="004819E2" w:rsidRPr="005503B4">
        <w:rPr>
          <w:rFonts w:ascii="Humnst777 Lt BT" w:hAnsi="Humnst777 Lt BT"/>
        </w:rPr>
        <w:t xml:space="preserve">. </w:t>
      </w:r>
    </w:p>
    <w:p w14:paraId="4D0FE103" w14:textId="3E1A8168" w:rsidR="008B56DB" w:rsidRPr="00495D58" w:rsidRDefault="00F069DE" w:rsidP="00225B17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In order to support the ongoing work of the NPSG, an </w:t>
      </w:r>
      <w:r w:rsidR="004819E2" w:rsidRPr="005503B4">
        <w:rPr>
          <w:rFonts w:ascii="Humnst777 Lt BT" w:hAnsi="Humnst777 Lt BT"/>
        </w:rPr>
        <w:t xml:space="preserve">additional </w:t>
      </w:r>
      <w:r w:rsidRPr="005503B4">
        <w:rPr>
          <w:rFonts w:ascii="Humnst777 Lt BT" w:hAnsi="Humnst777 Lt BT"/>
        </w:rPr>
        <w:t xml:space="preserve">allocation of £25K for the NP project in 2022-23, will be considered by the Council for approval 25th January 2022. </w:t>
      </w:r>
      <w:r w:rsidR="00BB2D55" w:rsidRPr="005503B4">
        <w:rPr>
          <w:rFonts w:ascii="Humnst777 Lt BT" w:hAnsi="Humnst777 Lt BT"/>
        </w:rPr>
        <w:t>The chair thanked AT for his efforts on this matter which were</w:t>
      </w:r>
      <w:r w:rsidRPr="005503B4">
        <w:rPr>
          <w:rFonts w:ascii="Humnst777 Lt BT" w:hAnsi="Humnst777 Lt BT"/>
        </w:rPr>
        <w:t xml:space="preserve"> welcomed by the group.</w:t>
      </w:r>
    </w:p>
    <w:p w14:paraId="75381637" w14:textId="77777777" w:rsidR="00F95BE5" w:rsidRPr="005503B4" w:rsidRDefault="00F95BE5" w:rsidP="00F069DE">
      <w:pPr>
        <w:pStyle w:val="Body"/>
        <w:spacing w:after="0" w:line="240" w:lineRule="auto"/>
        <w:ind w:left="720"/>
        <w:rPr>
          <w:rFonts w:ascii="Humnst777 Lt BT" w:hAnsi="Humnst777 Lt BT"/>
        </w:rPr>
      </w:pPr>
    </w:p>
    <w:p w14:paraId="03B92BED" w14:textId="77777777" w:rsidR="004819E2" w:rsidRPr="005503B4" w:rsidRDefault="008405EC" w:rsidP="00F069DE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>The NPSG sought r</w:t>
      </w:r>
      <w:r w:rsidR="00353AFE" w:rsidRPr="005503B4">
        <w:rPr>
          <w:rFonts w:ascii="Humnst777 Lt BT" w:hAnsi="Humnst777 Lt BT"/>
        </w:rPr>
        <w:t xml:space="preserve">eassurance that </w:t>
      </w:r>
      <w:r w:rsidRPr="005503B4">
        <w:rPr>
          <w:rFonts w:ascii="Humnst777 Lt BT" w:hAnsi="Humnst777 Lt BT"/>
        </w:rPr>
        <w:t xml:space="preserve">projects arising from </w:t>
      </w:r>
      <w:r w:rsidR="004819E2" w:rsidRPr="005503B4">
        <w:rPr>
          <w:rFonts w:ascii="Humnst777 Lt BT" w:hAnsi="Humnst777 Lt BT"/>
        </w:rPr>
        <w:t>work carried out by thematic groups would be given proper consideration within the</w:t>
      </w:r>
      <w:r w:rsidR="00F069DE" w:rsidRPr="005503B4">
        <w:rPr>
          <w:rFonts w:ascii="Humnst777 Lt BT" w:hAnsi="Humnst777 Lt BT"/>
        </w:rPr>
        <w:t xml:space="preserve"> scope of the</w:t>
      </w:r>
      <w:r w:rsidR="004819E2" w:rsidRPr="005503B4">
        <w:rPr>
          <w:rFonts w:ascii="Humnst777 Lt BT" w:hAnsi="Humnst777 Lt BT"/>
        </w:rPr>
        <w:t xml:space="preserve"> NP.</w:t>
      </w:r>
    </w:p>
    <w:p w14:paraId="71D6E4F5" w14:textId="41664D0C" w:rsidR="008B56DB" w:rsidRPr="005503B4" w:rsidRDefault="004819E2" w:rsidP="00F069DE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RE explained that we are now at that stage in the NP process where we explore all this work to ensure it is included in the NP Reg14 draft. </w:t>
      </w:r>
    </w:p>
    <w:p w14:paraId="0CA68A12" w14:textId="4DAAEDE2" w:rsidR="00BB2D55" w:rsidRPr="005503B4" w:rsidRDefault="00BB2D55" w:rsidP="00F069DE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AT pointed out that not all of this work needs to be funded by the </w:t>
      </w:r>
      <w:r w:rsidR="00495D58" w:rsidRPr="00495D58">
        <w:rPr>
          <w:rFonts w:ascii="Humnst777 Lt BT" w:hAnsi="Humnst777 Lt BT"/>
        </w:rPr>
        <w:t>NP,</w:t>
      </w:r>
      <w:r w:rsidRPr="005503B4">
        <w:rPr>
          <w:rFonts w:ascii="Humnst777 Lt BT" w:hAnsi="Humnst777 Lt BT"/>
        </w:rPr>
        <w:t xml:space="preserve"> but some is also CTC Corporate Strategy work.</w:t>
      </w:r>
    </w:p>
    <w:p w14:paraId="6F2C8604" w14:textId="77777777" w:rsidR="00495D58" w:rsidRPr="005503B4" w:rsidRDefault="00495D58" w:rsidP="00F069DE">
      <w:pPr>
        <w:pStyle w:val="Body"/>
        <w:spacing w:after="0" w:line="240" w:lineRule="auto"/>
        <w:ind w:left="720"/>
        <w:rPr>
          <w:rFonts w:ascii="Humnst777 Lt BT" w:hAnsi="Humnst777 Lt BT"/>
          <w:b/>
        </w:rPr>
      </w:pPr>
    </w:p>
    <w:p w14:paraId="5C1A7E3E" w14:textId="3174C494" w:rsidR="00FE07D9" w:rsidRPr="005503B4" w:rsidRDefault="00FE07D9" w:rsidP="00F069DE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  <w:b/>
        </w:rPr>
        <w:t>ACTION:</w:t>
      </w:r>
      <w:r w:rsidRPr="005503B4">
        <w:rPr>
          <w:rFonts w:ascii="Humnst777 Lt BT" w:hAnsi="Humnst777 Lt BT"/>
        </w:rPr>
        <w:t xml:space="preserve"> RE to share a slide show of college </w:t>
      </w:r>
      <w:r w:rsidR="00495D58" w:rsidRPr="00495D58">
        <w:rPr>
          <w:rFonts w:ascii="Humnst777 Lt BT" w:hAnsi="Humnst777 Lt BT"/>
        </w:rPr>
        <w:t>students’</w:t>
      </w:r>
      <w:r w:rsidRPr="005503B4">
        <w:rPr>
          <w:rFonts w:ascii="Humnst777 Lt BT" w:hAnsi="Humnst777 Lt BT"/>
        </w:rPr>
        <w:t xml:space="preserve"> engagement, produced by Feria</w:t>
      </w:r>
      <w:r w:rsidR="00BB2D55" w:rsidRPr="005503B4">
        <w:rPr>
          <w:rFonts w:ascii="Humnst777 Lt BT" w:hAnsi="Humnst777 Lt BT"/>
        </w:rPr>
        <w:t>,</w:t>
      </w:r>
      <w:r w:rsidRPr="005503B4">
        <w:rPr>
          <w:rFonts w:ascii="Humnst777 Lt BT" w:hAnsi="Humnst777 Lt BT"/>
        </w:rPr>
        <w:t xml:space="preserve"> with SBM to circulate to the group.</w:t>
      </w:r>
    </w:p>
    <w:p w14:paraId="7F69F872" w14:textId="77777777" w:rsidR="008B56DB" w:rsidRPr="00495D58" w:rsidRDefault="008B56DB" w:rsidP="00F069DE">
      <w:pPr>
        <w:pStyle w:val="Body"/>
        <w:spacing w:after="0" w:line="240" w:lineRule="auto"/>
        <w:ind w:left="720"/>
        <w:rPr>
          <w:rFonts w:ascii="Humnst777 Lt BT" w:hAnsi="Humnst777 Lt BT"/>
        </w:rPr>
      </w:pPr>
    </w:p>
    <w:p w14:paraId="1F6D2B25" w14:textId="69B90AA4" w:rsidR="008B56DB" w:rsidRPr="00495D58" w:rsidRDefault="002D40FD" w:rsidP="00F069DE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AT </w:t>
      </w:r>
      <w:r w:rsidR="00F069DE" w:rsidRPr="005503B4">
        <w:rPr>
          <w:rFonts w:ascii="Humnst777 Lt BT" w:hAnsi="Humnst777 Lt BT"/>
        </w:rPr>
        <w:t>added</w:t>
      </w:r>
      <w:r w:rsidRPr="005503B4">
        <w:rPr>
          <w:rFonts w:ascii="Humnst777 Lt BT" w:hAnsi="Humnst777 Lt BT"/>
        </w:rPr>
        <w:t xml:space="preserve"> that SBM is working with </w:t>
      </w:r>
      <w:r w:rsidR="00BB2D55" w:rsidRPr="005503B4">
        <w:rPr>
          <w:rFonts w:ascii="Humnst777 Lt BT" w:hAnsi="Humnst777 Lt BT"/>
        </w:rPr>
        <w:t xml:space="preserve">CTC </w:t>
      </w:r>
      <w:r w:rsidRPr="005503B4">
        <w:rPr>
          <w:rFonts w:ascii="Humnst777 Lt BT" w:hAnsi="Humnst777 Lt BT"/>
        </w:rPr>
        <w:t xml:space="preserve">planning team to draft briefs which take all emerging policies into account so that they </w:t>
      </w:r>
      <w:r w:rsidR="00BB2D55" w:rsidRPr="005503B4">
        <w:rPr>
          <w:rFonts w:ascii="Humnst777 Lt BT" w:hAnsi="Humnst777 Lt BT"/>
        </w:rPr>
        <w:t xml:space="preserve">can be taken into account </w:t>
      </w:r>
      <w:r w:rsidRPr="005503B4">
        <w:rPr>
          <w:rFonts w:ascii="Humnst777 Lt BT" w:hAnsi="Humnst777 Lt BT"/>
        </w:rPr>
        <w:t xml:space="preserve">when considering planning applications. </w:t>
      </w:r>
    </w:p>
    <w:p w14:paraId="3A1CFC7D" w14:textId="77777777" w:rsidR="008B56DB" w:rsidRPr="00495D58" w:rsidRDefault="008B56DB" w:rsidP="00FE07D9">
      <w:pPr>
        <w:pStyle w:val="Body"/>
        <w:spacing w:after="0" w:line="240" w:lineRule="auto"/>
        <w:rPr>
          <w:rFonts w:ascii="Humnst777 Lt BT" w:hAnsi="Humnst777 Lt BT"/>
        </w:rPr>
      </w:pPr>
    </w:p>
    <w:p w14:paraId="050F1D48" w14:textId="77777777" w:rsidR="00FE07D9" w:rsidRPr="005503B4" w:rsidRDefault="00F069DE" w:rsidP="00FE07D9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A question was raised about budget for engagement and whether that might include an initiative to ensure every household in Cirencester receives a summary of the Reg14 NP </w:t>
      </w:r>
      <w:r w:rsidR="00FE07D9" w:rsidRPr="005503B4">
        <w:rPr>
          <w:rFonts w:ascii="Humnst777 Lt BT" w:hAnsi="Humnst777 Lt BT"/>
        </w:rPr>
        <w:t xml:space="preserve">as part of the consultation. AT confirmed this could be made available if that is what the SG decide to do. </w:t>
      </w:r>
    </w:p>
    <w:p w14:paraId="2FE30CC7" w14:textId="77777777" w:rsidR="00FE07D9" w:rsidRPr="005503B4" w:rsidRDefault="00FE07D9" w:rsidP="00FE07D9">
      <w:pPr>
        <w:pStyle w:val="Body"/>
        <w:spacing w:after="0" w:line="240" w:lineRule="auto"/>
        <w:ind w:left="720"/>
        <w:rPr>
          <w:rFonts w:ascii="Humnst777 Lt BT" w:hAnsi="Humnst777 Lt BT"/>
        </w:rPr>
      </w:pPr>
    </w:p>
    <w:p w14:paraId="346DFBEB" w14:textId="7ADA207F" w:rsidR="008B56DB" w:rsidRPr="005503B4" w:rsidRDefault="002D40FD" w:rsidP="00FE07D9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>AT has also mentioned the pilot CTC are undertaking using a platform “</w:t>
      </w:r>
      <w:r w:rsidR="00495D58" w:rsidRPr="005503B4">
        <w:rPr>
          <w:rFonts w:ascii="Humnst777 Lt BT" w:hAnsi="Humnst777 Lt BT"/>
        </w:rPr>
        <w:t>C</w:t>
      </w:r>
      <w:r w:rsidRPr="005503B4">
        <w:rPr>
          <w:rFonts w:ascii="Humnst777 Lt BT" w:hAnsi="Humnst777 Lt BT"/>
        </w:rPr>
        <w:t xml:space="preserve">ommonplace” to be used for 24/7 engagement with the public. CDC have adopted the same platform for planning engagement too. </w:t>
      </w:r>
    </w:p>
    <w:p w14:paraId="7A66471A" w14:textId="77777777" w:rsidR="00FE07D9" w:rsidRPr="00495D58" w:rsidRDefault="00FE07D9" w:rsidP="00FE07D9">
      <w:pPr>
        <w:pStyle w:val="Body"/>
        <w:spacing w:after="0" w:line="240" w:lineRule="auto"/>
        <w:ind w:left="720"/>
        <w:rPr>
          <w:rFonts w:ascii="Humnst777 Lt BT" w:hAnsi="Humnst777 Lt BT"/>
          <w:b/>
          <w:bCs/>
        </w:rPr>
      </w:pPr>
      <w:r w:rsidRPr="005503B4">
        <w:rPr>
          <w:rFonts w:ascii="Humnst777 Lt BT" w:hAnsi="Humnst777 Lt BT"/>
          <w:b/>
        </w:rPr>
        <w:t>ACTION:</w:t>
      </w:r>
      <w:r w:rsidRPr="005503B4">
        <w:rPr>
          <w:rFonts w:ascii="Humnst777 Lt BT" w:hAnsi="Humnst777 Lt BT"/>
        </w:rPr>
        <w:t xml:space="preserve"> JB and AT to liaise about opportunity to share the resource.</w:t>
      </w:r>
    </w:p>
    <w:p w14:paraId="40C29D64" w14:textId="77777777" w:rsidR="008B56DB" w:rsidRPr="00495D58" w:rsidRDefault="008B56DB">
      <w:pPr>
        <w:pStyle w:val="Body"/>
        <w:spacing w:after="0" w:line="240" w:lineRule="auto"/>
        <w:rPr>
          <w:b/>
          <w:bCs/>
          <w:sz w:val="21"/>
          <w:szCs w:val="21"/>
        </w:rPr>
      </w:pPr>
    </w:p>
    <w:p w14:paraId="051CE35E" w14:textId="30D85A5B" w:rsidR="008B56DB" w:rsidRPr="00225B17" w:rsidRDefault="002D40FD" w:rsidP="00225B17">
      <w:pPr>
        <w:pStyle w:val="ListParagraph"/>
        <w:numPr>
          <w:ilvl w:val="1"/>
          <w:numId w:val="20"/>
        </w:numPr>
        <w:spacing w:after="0"/>
        <w:rPr>
          <w:rFonts w:ascii="Humnst777 Lt BT" w:hAnsi="Humnst777 Lt BT"/>
          <w:b/>
          <w:bCs/>
        </w:rPr>
      </w:pPr>
      <w:r w:rsidRPr="00225B17">
        <w:rPr>
          <w:rFonts w:ascii="Humnst777 Lt BT" w:hAnsi="Humnst777 Lt BT"/>
          <w:b/>
          <w:bCs/>
        </w:rPr>
        <w:t xml:space="preserve">Cirencester Town Council’s Corporate Strategy </w:t>
      </w:r>
    </w:p>
    <w:p w14:paraId="404B3F0D" w14:textId="1D1DB00F" w:rsidR="008B56DB" w:rsidRPr="00495D58" w:rsidRDefault="00FE07D9" w:rsidP="00225B17">
      <w:pPr>
        <w:ind w:left="720"/>
        <w:rPr>
          <w:rFonts w:ascii="Humnst777 Lt BT" w:hAnsi="Humnst777 Lt BT"/>
          <w:sz w:val="22"/>
          <w:szCs w:val="22"/>
        </w:rPr>
      </w:pPr>
      <w:r w:rsidRPr="00495D58">
        <w:rPr>
          <w:rFonts w:ascii="Humnst777 Lt BT" w:hAnsi="Humnst777 Lt BT"/>
          <w:sz w:val="22"/>
          <w:szCs w:val="22"/>
        </w:rPr>
        <w:t xml:space="preserve">The group </w:t>
      </w:r>
      <w:r w:rsidR="002D40FD" w:rsidRPr="00495D58">
        <w:rPr>
          <w:rFonts w:ascii="Humnst777 Lt BT" w:hAnsi="Humnst777 Lt BT"/>
          <w:sz w:val="22"/>
          <w:szCs w:val="22"/>
        </w:rPr>
        <w:t>receive</w:t>
      </w:r>
      <w:r w:rsidRPr="00495D58">
        <w:rPr>
          <w:rFonts w:ascii="Humnst777 Lt BT" w:hAnsi="Humnst777 Lt BT"/>
          <w:sz w:val="22"/>
          <w:szCs w:val="22"/>
        </w:rPr>
        <w:t>d</w:t>
      </w:r>
      <w:r w:rsidR="002D40FD" w:rsidRPr="00495D58">
        <w:rPr>
          <w:rFonts w:ascii="Humnst777 Lt BT" w:hAnsi="Humnst777 Lt BT"/>
          <w:sz w:val="22"/>
          <w:szCs w:val="22"/>
        </w:rPr>
        <w:t xml:space="preserve"> an update from AT on the implementation and delivery of the Town Council’s Corporate Strategy</w:t>
      </w:r>
      <w:r w:rsidRPr="00495D58">
        <w:rPr>
          <w:rFonts w:ascii="Humnst777 Lt BT" w:hAnsi="Humnst777 Lt BT"/>
          <w:sz w:val="22"/>
          <w:szCs w:val="22"/>
        </w:rPr>
        <w:t xml:space="preserve"> and p</w:t>
      </w:r>
      <w:r w:rsidR="002D40FD" w:rsidRPr="00495D58">
        <w:rPr>
          <w:rFonts w:ascii="Humnst777 Lt BT" w:hAnsi="Humnst777 Lt BT"/>
          <w:sz w:val="22"/>
          <w:szCs w:val="22"/>
        </w:rPr>
        <w:t>rogress on repairs to the Market Place</w:t>
      </w:r>
      <w:r w:rsidR="00495D58" w:rsidRPr="00495D58">
        <w:rPr>
          <w:rFonts w:ascii="Humnst777 Lt BT" w:hAnsi="Humnst777 Lt BT"/>
          <w:sz w:val="22"/>
          <w:szCs w:val="22"/>
        </w:rPr>
        <w:t>.</w:t>
      </w:r>
    </w:p>
    <w:p w14:paraId="21BEAE84" w14:textId="77777777" w:rsidR="008B56DB" w:rsidRPr="00495D58" w:rsidRDefault="008B56DB">
      <w:pPr>
        <w:pStyle w:val="Body"/>
        <w:spacing w:after="0" w:line="240" w:lineRule="auto"/>
        <w:rPr>
          <w:rFonts w:ascii="Humnst777 Lt BT" w:hAnsi="Humnst777 Lt BT"/>
          <w:b/>
          <w:bCs/>
        </w:rPr>
      </w:pPr>
    </w:p>
    <w:p w14:paraId="2B39BACC" w14:textId="30E05028" w:rsidR="008B56DB" w:rsidRPr="00225B17" w:rsidRDefault="002D40FD" w:rsidP="00225B17">
      <w:pPr>
        <w:pStyle w:val="ListParagraph"/>
        <w:numPr>
          <w:ilvl w:val="1"/>
          <w:numId w:val="21"/>
        </w:numPr>
        <w:spacing w:after="0"/>
        <w:rPr>
          <w:rFonts w:ascii="Humnst777 Lt BT" w:hAnsi="Humnst777 Lt BT"/>
          <w:b/>
          <w:bCs/>
        </w:rPr>
      </w:pPr>
      <w:r w:rsidRPr="00225B17">
        <w:rPr>
          <w:rFonts w:ascii="Humnst777 Lt BT" w:hAnsi="Humnst777 Lt BT"/>
          <w:b/>
          <w:bCs/>
        </w:rPr>
        <w:t xml:space="preserve">CDC </w:t>
      </w:r>
      <w:proofErr w:type="spellStart"/>
      <w:r w:rsidRPr="00225B17">
        <w:rPr>
          <w:rFonts w:ascii="Humnst777 Lt BT" w:hAnsi="Humnst777 Lt BT"/>
          <w:b/>
          <w:bCs/>
        </w:rPr>
        <w:t>councill</w:t>
      </w:r>
      <w:r w:rsidR="00FE07D9" w:rsidRPr="00225B17">
        <w:rPr>
          <w:rFonts w:ascii="Humnst777 Lt BT" w:hAnsi="Humnst777 Lt BT"/>
          <w:b/>
          <w:bCs/>
        </w:rPr>
        <w:t>or</w:t>
      </w:r>
      <w:proofErr w:type="spellEnd"/>
      <w:r w:rsidR="00FE07D9" w:rsidRPr="00225B17">
        <w:rPr>
          <w:rFonts w:ascii="Humnst777 Lt BT" w:hAnsi="Humnst777 Lt BT"/>
          <w:b/>
          <w:bCs/>
        </w:rPr>
        <w:t xml:space="preserve"> membership of Steering Group</w:t>
      </w:r>
    </w:p>
    <w:p w14:paraId="60BFEA77" w14:textId="4D98E15B" w:rsidR="008B56DB" w:rsidRPr="005503B4" w:rsidRDefault="00FE07D9" w:rsidP="00225B17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 xml:space="preserve">BH raised the question “do we need a CDC </w:t>
      </w:r>
      <w:r w:rsidR="00495D58" w:rsidRPr="00495D58">
        <w:rPr>
          <w:rFonts w:ascii="Humnst777 Lt BT" w:hAnsi="Humnst777 Lt BT"/>
        </w:rPr>
        <w:t>councillor</w:t>
      </w:r>
      <w:r w:rsidRPr="005503B4">
        <w:rPr>
          <w:rFonts w:ascii="Humnst777 Lt BT" w:hAnsi="Humnst777 Lt BT"/>
        </w:rPr>
        <w:t xml:space="preserve"> represented at NPSG meetings</w:t>
      </w:r>
      <w:r w:rsidR="00255C6B">
        <w:rPr>
          <w:rFonts w:ascii="Humnst777 Lt BT" w:hAnsi="Humnst777 Lt BT"/>
        </w:rPr>
        <w:t xml:space="preserve"> as per the </w:t>
      </w:r>
      <w:proofErr w:type="spellStart"/>
      <w:r w:rsidR="00255C6B">
        <w:rPr>
          <w:rFonts w:ascii="Humnst777 Lt BT" w:hAnsi="Humnst777 Lt BT"/>
        </w:rPr>
        <w:t>ToR</w:t>
      </w:r>
      <w:proofErr w:type="spellEnd"/>
      <w:r w:rsidRPr="005503B4">
        <w:rPr>
          <w:rFonts w:ascii="Humnst777 Lt BT" w:hAnsi="Humnst777 Lt BT"/>
        </w:rPr>
        <w:t>?”</w:t>
      </w:r>
    </w:p>
    <w:p w14:paraId="3D92C693" w14:textId="41A94EAA" w:rsidR="00FE07D9" w:rsidRPr="00495D58" w:rsidRDefault="00FE07D9" w:rsidP="00225B17">
      <w:pPr>
        <w:pStyle w:val="Body"/>
        <w:spacing w:after="0" w:line="240" w:lineRule="auto"/>
        <w:ind w:left="720"/>
        <w:rPr>
          <w:rFonts w:ascii="Humnst777 Lt BT" w:hAnsi="Humnst777 Lt BT"/>
          <w:b/>
          <w:bCs/>
        </w:rPr>
      </w:pPr>
      <w:r w:rsidRPr="005503B4">
        <w:rPr>
          <w:rFonts w:ascii="Humnst777 Lt BT" w:hAnsi="Humnst777 Lt BT"/>
          <w:b/>
        </w:rPr>
        <w:t>ACTION:</w:t>
      </w:r>
      <w:r w:rsidRPr="005503B4">
        <w:rPr>
          <w:rFonts w:ascii="Humnst777 Lt BT" w:hAnsi="Humnst777 Lt BT"/>
        </w:rPr>
        <w:t xml:space="preserve"> BH to raise the question at the </w:t>
      </w:r>
      <w:r w:rsidR="00495D58" w:rsidRPr="005503B4">
        <w:rPr>
          <w:rFonts w:ascii="Humnst777 Lt BT" w:hAnsi="Humnst777 Lt BT"/>
        </w:rPr>
        <w:t xml:space="preserve">Master Plan </w:t>
      </w:r>
      <w:r w:rsidRPr="005503B4">
        <w:rPr>
          <w:rFonts w:ascii="Humnst777 Lt BT" w:hAnsi="Humnst777 Lt BT"/>
        </w:rPr>
        <w:t>board meeting 20</w:t>
      </w:r>
      <w:r w:rsidRPr="005503B4">
        <w:rPr>
          <w:rFonts w:ascii="Humnst777 Lt BT" w:hAnsi="Humnst777 Lt BT"/>
          <w:vertAlign w:val="superscript"/>
        </w:rPr>
        <w:t>th</w:t>
      </w:r>
      <w:r w:rsidRPr="005503B4">
        <w:rPr>
          <w:rFonts w:ascii="Humnst777 Lt BT" w:hAnsi="Humnst777 Lt BT"/>
        </w:rPr>
        <w:t xml:space="preserve"> January.</w:t>
      </w:r>
    </w:p>
    <w:p w14:paraId="42D8CC18" w14:textId="77777777" w:rsidR="008B56DB" w:rsidRPr="00495D58" w:rsidRDefault="008B56DB">
      <w:pPr>
        <w:pStyle w:val="Body"/>
        <w:spacing w:after="0" w:line="240" w:lineRule="auto"/>
        <w:rPr>
          <w:rFonts w:ascii="Humnst777 Lt BT" w:hAnsi="Humnst777 Lt BT"/>
        </w:rPr>
      </w:pPr>
    </w:p>
    <w:p w14:paraId="121A94A1" w14:textId="428C0B1F" w:rsidR="008B56DB" w:rsidRPr="00225B17" w:rsidRDefault="002D40FD" w:rsidP="00225B17">
      <w:pPr>
        <w:pStyle w:val="ListParagraph"/>
        <w:numPr>
          <w:ilvl w:val="1"/>
          <w:numId w:val="22"/>
        </w:numPr>
        <w:spacing w:after="0"/>
        <w:rPr>
          <w:rFonts w:ascii="Humnst777 Lt BT" w:hAnsi="Humnst777 Lt BT"/>
          <w:b/>
          <w:bCs/>
        </w:rPr>
      </w:pPr>
      <w:r w:rsidRPr="00225B17">
        <w:rPr>
          <w:rFonts w:ascii="Humnst777 Lt BT" w:hAnsi="Humnst777 Lt BT"/>
          <w:b/>
          <w:bCs/>
        </w:rPr>
        <w:t xml:space="preserve">Date and Time of Future Meetings </w:t>
      </w:r>
    </w:p>
    <w:p w14:paraId="20C4AB26" w14:textId="77777777" w:rsidR="008B56DB" w:rsidRPr="00495D58" w:rsidRDefault="002D40FD" w:rsidP="00225B17">
      <w:pPr>
        <w:pStyle w:val="Body"/>
        <w:spacing w:after="0" w:line="240" w:lineRule="auto"/>
        <w:ind w:left="720"/>
        <w:rPr>
          <w:rFonts w:ascii="Humnst777 Lt BT" w:hAnsi="Humnst777 Lt BT"/>
        </w:rPr>
      </w:pPr>
      <w:r w:rsidRPr="005503B4">
        <w:rPr>
          <w:rFonts w:ascii="Humnst777 Lt BT" w:hAnsi="Humnst777 Lt BT"/>
        </w:rPr>
        <w:t>Scheduled SG meetings with Feria - Wednesday 2 February 2022 and then the first Wednesday of each month</w:t>
      </w:r>
    </w:p>
    <w:p w14:paraId="33E68F4C" w14:textId="77777777" w:rsidR="00443441" w:rsidRPr="00443441" w:rsidRDefault="00443441">
      <w:pPr>
        <w:pStyle w:val="Body"/>
        <w:spacing w:after="0" w:line="240" w:lineRule="auto"/>
        <w:ind w:left="360"/>
        <w:rPr>
          <w:rFonts w:ascii="Humnst777 Lt BT" w:hAnsi="Humnst777 Lt BT"/>
        </w:rPr>
      </w:pPr>
    </w:p>
    <w:sectPr w:rsidR="00443441" w:rsidRPr="00443441">
      <w:headerReference w:type="default" r:id="rId7"/>
      <w:footerReference w:type="default" r:id="rId8"/>
      <w:pgSz w:w="11900" w:h="16840"/>
      <w:pgMar w:top="1440" w:right="1080" w:bottom="1440" w:left="1080" w:header="709" w:footer="70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8F54B" w16cex:dateUtc="2022-01-24T09:52:00Z"/>
  <w16cex:commentExtensible w16cex:durableId="2598F81D" w16cex:dateUtc="2022-01-24T10:04:00Z"/>
  <w16cex:commentExtensible w16cex:durableId="2598FB62" w16cex:dateUtc="2022-01-24T1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F01141" w16cid:durableId="2598F54B"/>
  <w16cid:commentId w16cid:paraId="7229A338" w16cid:durableId="2598F81D"/>
  <w16cid:commentId w16cid:paraId="1E03A455" w16cid:durableId="2598FB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33EF5" w14:textId="77777777" w:rsidR="00F93FB4" w:rsidRDefault="00F93FB4">
      <w:r>
        <w:separator/>
      </w:r>
    </w:p>
  </w:endnote>
  <w:endnote w:type="continuationSeparator" w:id="0">
    <w:p w14:paraId="5139C682" w14:textId="77777777" w:rsidR="00F93FB4" w:rsidRDefault="00F9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576E9" w14:textId="77777777" w:rsidR="00FE07D9" w:rsidRDefault="00FE07D9">
    <w:pPr>
      <w:pStyle w:val="Footer"/>
    </w:pPr>
    <w:r>
      <w:rPr>
        <w:noProof/>
        <w:lang w:val="en-GB"/>
      </w:rPr>
      <w:drawing>
        <wp:inline distT="0" distB="0" distL="0" distR="0" wp14:anchorId="1F714EDA" wp14:editId="58EAC3E1">
          <wp:extent cx="5653377" cy="670814"/>
          <wp:effectExtent l="0" t="0" r="0" b="0"/>
          <wp:docPr id="1073741826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3377" cy="6708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27354" w14:textId="77777777" w:rsidR="00F93FB4" w:rsidRDefault="00F93FB4">
      <w:r>
        <w:separator/>
      </w:r>
    </w:p>
  </w:footnote>
  <w:footnote w:type="continuationSeparator" w:id="0">
    <w:p w14:paraId="3947C8C4" w14:textId="77777777" w:rsidR="00F93FB4" w:rsidRDefault="00F93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8CFCF" w14:textId="77777777" w:rsidR="00FE07D9" w:rsidRDefault="00FE07D9">
    <w:pPr>
      <w:pStyle w:val="Body"/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B6B0E0A" wp14:editId="4506582B">
          <wp:extent cx="548640" cy="577194"/>
          <wp:effectExtent l="0" t="0" r="0" b="0"/>
          <wp:docPr id="1073741825" name="officeArt object" descr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6" descr="Picture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771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04E927D9" w14:textId="77777777" w:rsidR="00FE07D9" w:rsidRDefault="00FE07D9">
    <w:pPr>
      <w:pStyle w:val="Body"/>
      <w:spacing w:after="0" w:line="240" w:lineRule="auto"/>
      <w:jc w:val="center"/>
    </w:pPr>
    <w:r>
      <w:rPr>
        <w:b/>
        <w:bCs/>
        <w:color w:val="8064A2"/>
        <w:sz w:val="24"/>
        <w:szCs w:val="24"/>
        <w:u w:color="8064A2"/>
        <w:lang w:val="en-US"/>
      </w:rPr>
      <w:t>Cirencester Neighbourhood Plan Steering Group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D6B"/>
    <w:multiLevelType w:val="hybridMultilevel"/>
    <w:tmpl w:val="5B6CA0EA"/>
    <w:styleLink w:val="ImportedStyle2"/>
    <w:lvl w:ilvl="0" w:tplc="A83203C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2CBB2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34230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4A21D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6CF1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AF69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286A9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FA9C6A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2E877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F821A1"/>
    <w:multiLevelType w:val="multilevel"/>
    <w:tmpl w:val="B6B8633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505F31"/>
    <w:multiLevelType w:val="hybridMultilevel"/>
    <w:tmpl w:val="6B90D8BA"/>
    <w:styleLink w:val="ImportedStyle1"/>
    <w:lvl w:ilvl="0" w:tplc="0CF448DE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D0076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F29E92">
      <w:start w:val="1"/>
      <w:numFmt w:val="lowerRoman"/>
      <w:lvlText w:val="%3."/>
      <w:lvlJc w:val="left"/>
      <w:pPr>
        <w:ind w:left="1800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EA901C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76B624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68026A">
      <w:start w:val="1"/>
      <w:numFmt w:val="lowerRoman"/>
      <w:lvlText w:val="%6."/>
      <w:lvlJc w:val="left"/>
      <w:pPr>
        <w:ind w:left="3960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EADDA4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F6E0A4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F640FE">
      <w:start w:val="1"/>
      <w:numFmt w:val="lowerRoman"/>
      <w:lvlText w:val="%9."/>
      <w:lvlJc w:val="left"/>
      <w:pPr>
        <w:ind w:left="6120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1935F98"/>
    <w:multiLevelType w:val="multilevel"/>
    <w:tmpl w:val="297CCFEE"/>
    <w:lvl w:ilvl="0">
      <w:start w:val="1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1DE359F"/>
    <w:multiLevelType w:val="hybridMultilevel"/>
    <w:tmpl w:val="E5AECBF8"/>
    <w:numStyleLink w:val="ImportedStyle3"/>
  </w:abstractNum>
  <w:abstractNum w:abstractNumId="5" w15:restartNumberingAfterBreak="0">
    <w:nsid w:val="13C64D38"/>
    <w:multiLevelType w:val="multilevel"/>
    <w:tmpl w:val="44A82F6C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195D455F"/>
    <w:multiLevelType w:val="multilevel"/>
    <w:tmpl w:val="3E0264D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6028DA"/>
    <w:multiLevelType w:val="hybridMultilevel"/>
    <w:tmpl w:val="E5AECBF8"/>
    <w:styleLink w:val="ImportedStyle3"/>
    <w:lvl w:ilvl="0" w:tplc="8ABAA8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7856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606D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80A5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A9B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CB1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F427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46BB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BC4A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90590F"/>
    <w:multiLevelType w:val="multilevel"/>
    <w:tmpl w:val="9DD0D31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5AE37D6"/>
    <w:multiLevelType w:val="multilevel"/>
    <w:tmpl w:val="89B2E698"/>
    <w:lvl w:ilvl="0">
      <w:start w:val="9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286F6482"/>
    <w:multiLevelType w:val="multilevel"/>
    <w:tmpl w:val="47D29CD8"/>
    <w:lvl w:ilvl="0">
      <w:start w:val="1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3E1F7E00"/>
    <w:multiLevelType w:val="multilevel"/>
    <w:tmpl w:val="1A0A689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8F652A7"/>
    <w:multiLevelType w:val="multilevel"/>
    <w:tmpl w:val="2A64BD1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B6B7EF9"/>
    <w:multiLevelType w:val="multilevel"/>
    <w:tmpl w:val="C464D3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3E4A44"/>
    <w:multiLevelType w:val="hybridMultilevel"/>
    <w:tmpl w:val="5B6CA0EA"/>
    <w:numStyleLink w:val="ImportedStyle2"/>
  </w:abstractNum>
  <w:abstractNum w:abstractNumId="15" w15:restartNumberingAfterBreak="0">
    <w:nsid w:val="63841A04"/>
    <w:multiLevelType w:val="hybridMultilevel"/>
    <w:tmpl w:val="6B90D8BA"/>
    <w:numStyleLink w:val="ImportedStyle1"/>
  </w:abstractNum>
  <w:abstractNum w:abstractNumId="16" w15:restartNumberingAfterBreak="0">
    <w:nsid w:val="66867A2B"/>
    <w:multiLevelType w:val="hybridMultilevel"/>
    <w:tmpl w:val="A28AF6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594E93"/>
    <w:multiLevelType w:val="multilevel"/>
    <w:tmpl w:val="5CF464A2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770E199E"/>
    <w:multiLevelType w:val="multilevel"/>
    <w:tmpl w:val="E1783EF8"/>
    <w:lvl w:ilvl="0">
      <w:start w:val="1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77F95420"/>
    <w:multiLevelType w:val="multilevel"/>
    <w:tmpl w:val="4A4000A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14"/>
  </w:num>
  <w:num w:numId="5">
    <w:abstractNumId w:val="15"/>
    <w:lvlOverride w:ilvl="0">
      <w:startOverride w:val="7"/>
    </w:lvlOverride>
  </w:num>
  <w:num w:numId="6">
    <w:abstractNumId w:val="7"/>
  </w:num>
  <w:num w:numId="7">
    <w:abstractNumId w:val="4"/>
  </w:num>
  <w:num w:numId="8">
    <w:abstractNumId w:val="15"/>
    <w:lvlOverride w:ilvl="0">
      <w:startOverride w:val="11"/>
    </w:lvlOverride>
  </w:num>
  <w:num w:numId="9">
    <w:abstractNumId w:val="13"/>
  </w:num>
  <w:num w:numId="10">
    <w:abstractNumId w:val="16"/>
  </w:num>
  <w:num w:numId="11">
    <w:abstractNumId w:val="11"/>
  </w:num>
  <w:num w:numId="12">
    <w:abstractNumId w:val="1"/>
  </w:num>
  <w:num w:numId="13">
    <w:abstractNumId w:val="8"/>
  </w:num>
  <w:num w:numId="14">
    <w:abstractNumId w:val="12"/>
  </w:num>
  <w:num w:numId="15">
    <w:abstractNumId w:val="6"/>
  </w:num>
  <w:num w:numId="16">
    <w:abstractNumId w:val="19"/>
  </w:num>
  <w:num w:numId="17">
    <w:abstractNumId w:val="5"/>
  </w:num>
  <w:num w:numId="18">
    <w:abstractNumId w:val="9"/>
  </w:num>
  <w:num w:numId="19">
    <w:abstractNumId w:val="17"/>
  </w:num>
  <w:num w:numId="20">
    <w:abstractNumId w:val="18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DB"/>
    <w:rsid w:val="00060848"/>
    <w:rsid w:val="00064B8C"/>
    <w:rsid w:val="00225B17"/>
    <w:rsid w:val="002345F5"/>
    <w:rsid w:val="00255C6B"/>
    <w:rsid w:val="002D40FD"/>
    <w:rsid w:val="00352F7A"/>
    <w:rsid w:val="00353AFE"/>
    <w:rsid w:val="0035533B"/>
    <w:rsid w:val="003B5657"/>
    <w:rsid w:val="00443441"/>
    <w:rsid w:val="004819E2"/>
    <w:rsid w:val="00495D58"/>
    <w:rsid w:val="004B2A1A"/>
    <w:rsid w:val="005503B4"/>
    <w:rsid w:val="00715E9D"/>
    <w:rsid w:val="00736F71"/>
    <w:rsid w:val="007931F1"/>
    <w:rsid w:val="008405EC"/>
    <w:rsid w:val="008B56DB"/>
    <w:rsid w:val="008B6C6F"/>
    <w:rsid w:val="00B51449"/>
    <w:rsid w:val="00B96492"/>
    <w:rsid w:val="00BB13C3"/>
    <w:rsid w:val="00BB2D55"/>
    <w:rsid w:val="00C02114"/>
    <w:rsid w:val="00C61B3E"/>
    <w:rsid w:val="00CF6214"/>
    <w:rsid w:val="00DA1B88"/>
    <w:rsid w:val="00DD29CC"/>
    <w:rsid w:val="00ED1634"/>
    <w:rsid w:val="00F021A0"/>
    <w:rsid w:val="00F069DE"/>
    <w:rsid w:val="00F2165E"/>
    <w:rsid w:val="00F87BD7"/>
    <w:rsid w:val="00F93FB4"/>
    <w:rsid w:val="00F95BE5"/>
    <w:rsid w:val="00FE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95BBB"/>
  <w15:docId w15:val="{8E0E1FFE-87E4-4DDE-B27B-77C38D5B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B964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4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49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492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B964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3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3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Burke-Murphy</dc:creator>
  <cp:lastModifiedBy>Sian Burke-Murphy</cp:lastModifiedBy>
  <cp:revision>5</cp:revision>
  <dcterms:created xsi:type="dcterms:W3CDTF">2022-01-24T11:38:00Z</dcterms:created>
  <dcterms:modified xsi:type="dcterms:W3CDTF">2022-01-27T11:00:00Z</dcterms:modified>
</cp:coreProperties>
</file>