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C14AB" w14:textId="77777777" w:rsidR="00CC0646" w:rsidRDefault="00CC0646">
      <w:pPr>
        <w:pStyle w:val="Body"/>
        <w:spacing w:after="0" w:line="240" w:lineRule="auto"/>
        <w:jc w:val="center"/>
        <w:rPr>
          <w:sz w:val="18"/>
          <w:szCs w:val="18"/>
          <w:lang w:val="en-US"/>
        </w:rPr>
      </w:pPr>
    </w:p>
    <w:p w14:paraId="0F9EB8B5" w14:textId="77777777" w:rsidR="0086710F" w:rsidRDefault="0086710F" w:rsidP="00CC0646">
      <w:pPr>
        <w:pStyle w:val="Body"/>
        <w:spacing w:after="0" w:line="240" w:lineRule="auto"/>
        <w:rPr>
          <w:rFonts w:ascii="Humnst777 Lt BT" w:hAnsi="Humnst777 Lt BT"/>
          <w:b/>
          <w:sz w:val="20"/>
          <w:szCs w:val="20"/>
          <w:lang w:val="en-US"/>
        </w:rPr>
      </w:pPr>
    </w:p>
    <w:p w14:paraId="3F31E659" w14:textId="62793F4C" w:rsidR="00CC0646" w:rsidRPr="00A41C10" w:rsidRDefault="00CC0646" w:rsidP="00CC0646">
      <w:pPr>
        <w:pStyle w:val="Body"/>
        <w:spacing w:after="0" w:line="240" w:lineRule="auto"/>
        <w:rPr>
          <w:rFonts w:ascii="Humnst777 Lt BT" w:hAnsi="Humnst777 Lt BT"/>
          <w:sz w:val="20"/>
          <w:szCs w:val="20"/>
        </w:rPr>
      </w:pPr>
      <w:r w:rsidRPr="00A41C10">
        <w:rPr>
          <w:rFonts w:ascii="Humnst777 Lt BT" w:hAnsi="Humnst777 Lt BT"/>
          <w:b/>
          <w:sz w:val="20"/>
          <w:szCs w:val="20"/>
          <w:lang w:val="en-US"/>
        </w:rPr>
        <w:t>MINUTES</w:t>
      </w:r>
      <w:r w:rsidRPr="00A41C10">
        <w:rPr>
          <w:rFonts w:ascii="Humnst777 Lt BT" w:hAnsi="Humnst777 Lt BT"/>
          <w:sz w:val="20"/>
          <w:szCs w:val="20"/>
          <w:lang w:val="en-US"/>
        </w:rPr>
        <w:t xml:space="preserve"> of the Cirencester Neighbourhood Plan Steering Group meeting held</w:t>
      </w:r>
      <w:r w:rsidRPr="00A41C10">
        <w:rPr>
          <w:rFonts w:ascii="Humnst777 Lt BT" w:hAnsi="Humnst777 Lt BT"/>
          <w:sz w:val="20"/>
          <w:szCs w:val="20"/>
        </w:rPr>
        <w:t xml:space="preserve"> </w:t>
      </w:r>
      <w:r w:rsidR="0053071E">
        <w:rPr>
          <w:rFonts w:ascii="Humnst777 Lt BT" w:hAnsi="Humnst777 Lt BT"/>
          <w:sz w:val="20"/>
          <w:szCs w:val="20"/>
          <w:lang w:val="en-US"/>
        </w:rPr>
        <w:t>on Wednesday 19</w:t>
      </w:r>
      <w:r w:rsidRPr="00A41C10">
        <w:rPr>
          <w:rFonts w:ascii="Humnst777 Lt BT" w:hAnsi="Humnst777 Lt BT"/>
          <w:sz w:val="20"/>
          <w:szCs w:val="20"/>
          <w:lang w:val="en-US"/>
        </w:rPr>
        <w:t xml:space="preserve">th </w:t>
      </w:r>
      <w:r>
        <w:rPr>
          <w:rFonts w:ascii="Humnst777 Lt BT" w:hAnsi="Humnst777 Lt BT"/>
          <w:sz w:val="20"/>
          <w:szCs w:val="20"/>
          <w:lang w:val="en-US"/>
        </w:rPr>
        <w:t>May</w:t>
      </w:r>
      <w:r w:rsidRPr="00A41C10">
        <w:rPr>
          <w:rFonts w:ascii="Humnst777 Lt BT" w:hAnsi="Humnst777 Lt BT"/>
          <w:sz w:val="20"/>
          <w:szCs w:val="20"/>
          <w:lang w:val="en-US"/>
        </w:rPr>
        <w:t xml:space="preserve"> 2021 at 9.00am via Zoom.</w:t>
      </w:r>
    </w:p>
    <w:p w14:paraId="785EB27B" w14:textId="77777777" w:rsidR="00CC0646" w:rsidRPr="00A41C10" w:rsidRDefault="00CC0646" w:rsidP="00CC0646">
      <w:pPr>
        <w:rPr>
          <w:rFonts w:ascii="Humnst777 Lt BT" w:hAnsi="Humnst777 Lt BT"/>
          <w:sz w:val="20"/>
          <w:szCs w:val="20"/>
        </w:rPr>
      </w:pPr>
    </w:p>
    <w:p w14:paraId="63F203D4" w14:textId="77777777" w:rsidR="00CC0646" w:rsidRPr="00A41C10" w:rsidRDefault="00CC0646" w:rsidP="00CC0646">
      <w:pPr>
        <w:pStyle w:val="BodyA"/>
        <w:spacing w:after="0" w:line="240" w:lineRule="auto"/>
        <w:rPr>
          <w:rFonts w:ascii="Humnst777 Lt BT" w:eastAsia="Humnst777 Lt BT" w:hAnsi="Humnst777 Lt BT" w:cs="Humnst777 Lt BT"/>
          <w:b/>
          <w:bCs/>
          <w:sz w:val="20"/>
          <w:szCs w:val="20"/>
          <w:lang w:val="en-US"/>
        </w:rPr>
      </w:pPr>
      <w:r w:rsidRPr="00A41C10">
        <w:rPr>
          <w:rFonts w:ascii="Humnst777 Lt BT" w:eastAsia="Humnst777 Lt BT" w:hAnsi="Humnst777 Lt BT" w:cs="Humnst777 Lt BT"/>
          <w:b/>
          <w:bCs/>
          <w:sz w:val="20"/>
          <w:szCs w:val="20"/>
          <w:lang w:val="en-US"/>
        </w:rPr>
        <w:t>PRESENT:</w:t>
      </w:r>
    </w:p>
    <w:p w14:paraId="5689D2A0"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Brian Hudson, Chair of the Steering Group (Community Representative)</w:t>
      </w:r>
    </w:p>
    <w:p w14:paraId="00623293"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Nigel Robbins (CTC Councillor, Lead Member for Finance and Audit)</w:t>
      </w:r>
    </w:p>
    <w:p w14:paraId="523ADAD6" w14:textId="77777777" w:rsidR="00CC0646" w:rsidRPr="00A41C10" w:rsidRDefault="00CC0646" w:rsidP="00CC0646">
      <w:pPr>
        <w:pStyle w:val="Body"/>
        <w:widowControl w:val="0"/>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Christina Ibbotson (Community Representative) </w:t>
      </w:r>
    </w:p>
    <w:p w14:paraId="36EA2EBE"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Jim Gra</w:t>
      </w:r>
      <w:r>
        <w:rPr>
          <w:rFonts w:ascii="Humnst777 Lt BT" w:eastAsia="Humnst777 Lt BT" w:hAnsi="Humnst777 Lt BT" w:cs="Humnst777 Lt BT"/>
          <w:sz w:val="20"/>
          <w:szCs w:val="20"/>
        </w:rPr>
        <w:t>nt (Community Representative) – from 9.10am</w:t>
      </w:r>
    </w:p>
    <w:p w14:paraId="510FFF92"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Patrick Moylan (Community Representative) </w:t>
      </w:r>
    </w:p>
    <w:p w14:paraId="6DCC67FE"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Marco Taylor (Community Representative) </w:t>
      </w:r>
    </w:p>
    <w:p w14:paraId="55BE60F3" w14:textId="77777777" w:rsidR="00CC0646"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Tony Buxton (Community Representative) </w:t>
      </w:r>
    </w:p>
    <w:p w14:paraId="039A36DA" w14:textId="77777777" w:rsidR="00CC0646"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Nicholas Arbuthnott (Community Representative)</w:t>
      </w:r>
    </w:p>
    <w:p w14:paraId="4E37043D" w14:textId="77777777" w:rsidR="00CC0646" w:rsidRPr="00585FE6" w:rsidRDefault="00CC0646" w:rsidP="00CC0646">
      <w:pPr>
        <w:pStyle w:val="Body"/>
        <w:spacing w:after="0" w:line="240" w:lineRule="auto"/>
        <w:ind w:firstLine="720"/>
        <w:rPr>
          <w:rFonts w:ascii="Humnst777 Lt BT" w:hAnsi="Humnst777 Lt BT"/>
          <w:sz w:val="20"/>
          <w:szCs w:val="20"/>
        </w:rPr>
      </w:pPr>
      <w:r w:rsidRPr="00A41C10">
        <w:rPr>
          <w:rFonts w:ascii="Humnst777 Lt BT" w:eastAsia="Humnst777 Lt BT" w:hAnsi="Humnst777 Lt BT" w:cs="Humnst777 Lt BT"/>
          <w:sz w:val="20"/>
          <w:szCs w:val="20"/>
        </w:rPr>
        <w:t>Martin Por</w:t>
      </w:r>
      <w:r>
        <w:rPr>
          <w:rFonts w:ascii="Humnst777 Lt BT" w:eastAsia="Humnst777 Lt BT" w:hAnsi="Humnst777 Lt BT" w:cs="Humnst777 Lt BT"/>
          <w:sz w:val="20"/>
          <w:szCs w:val="20"/>
        </w:rPr>
        <w:t xml:space="preserve">tus (Community Representative)  </w:t>
      </w:r>
    </w:p>
    <w:p w14:paraId="2FAA7718" w14:textId="77777777" w:rsidR="00CC0646"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Andrew Tubb (CEO Cirencester Town Council)</w:t>
      </w:r>
      <w:r>
        <w:rPr>
          <w:rFonts w:ascii="Humnst777 Lt BT" w:eastAsia="Humnst777 Lt BT" w:hAnsi="Humnst777 Lt BT" w:cs="Humnst777 Lt BT"/>
          <w:sz w:val="20"/>
          <w:szCs w:val="20"/>
        </w:rPr>
        <w:t xml:space="preserve"> – until 9.30am</w:t>
      </w:r>
    </w:p>
    <w:p w14:paraId="39A7B2E1" w14:textId="77777777" w:rsidR="00CC0646" w:rsidRPr="00D56FAD" w:rsidRDefault="00CC0646" w:rsidP="00CC0646">
      <w:pPr>
        <w:pStyle w:val="Body"/>
        <w:spacing w:after="0" w:line="240" w:lineRule="auto"/>
        <w:ind w:left="720"/>
        <w:rPr>
          <w:rFonts w:ascii="Humnst777 Lt BT" w:hAnsi="Humnst777 Lt BT"/>
          <w:sz w:val="20"/>
          <w:szCs w:val="20"/>
        </w:rPr>
      </w:pPr>
      <w:r w:rsidRPr="00D56FAD">
        <w:rPr>
          <w:rFonts w:ascii="Humnst777 Lt BT" w:eastAsia="Humnst777 Lt BT" w:hAnsi="Humnst777 Lt BT" w:cs="Humnst777 Lt BT"/>
          <w:sz w:val="20"/>
          <w:szCs w:val="20"/>
        </w:rPr>
        <w:t>James Brain, (Forward Planning Manager, Cotswold District Council)</w:t>
      </w:r>
      <w:r>
        <w:rPr>
          <w:rFonts w:ascii="Humnst777 Lt BT" w:eastAsia="Humnst777 Lt BT" w:hAnsi="Humnst777 Lt BT" w:cs="Humnst777 Lt BT"/>
          <w:sz w:val="20"/>
          <w:szCs w:val="20"/>
        </w:rPr>
        <w:t xml:space="preserve"> </w:t>
      </w:r>
    </w:p>
    <w:p w14:paraId="71862F70" w14:textId="77777777" w:rsidR="00CC0646" w:rsidRPr="00A41C10" w:rsidRDefault="00CC0646" w:rsidP="00CC0646">
      <w:pPr>
        <w:pStyle w:val="BodyA"/>
        <w:spacing w:after="0" w:line="240" w:lineRule="auto"/>
        <w:rPr>
          <w:rFonts w:ascii="Humnst777 Lt BT" w:eastAsia="Humnst777 Lt BT" w:hAnsi="Humnst777 Lt BT" w:cs="Humnst777 Lt BT"/>
          <w:sz w:val="20"/>
          <w:szCs w:val="20"/>
          <w:lang w:val="en-US"/>
        </w:rPr>
      </w:pPr>
    </w:p>
    <w:p w14:paraId="43D6C363" w14:textId="77777777" w:rsidR="00CC0646" w:rsidRPr="00A41C10" w:rsidRDefault="00CC0646" w:rsidP="00CC0646">
      <w:pPr>
        <w:pStyle w:val="Body"/>
        <w:spacing w:after="0" w:line="240" w:lineRule="auto"/>
        <w:ind w:left="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 xml:space="preserve">Officers:  Sian Burke-Murphy, CTC, Neighbourhood Plan </w:t>
      </w:r>
      <w:r>
        <w:rPr>
          <w:rFonts w:ascii="Humnst777 Lt BT" w:eastAsia="Humnst777 Lt BT" w:hAnsi="Humnst777 Lt BT" w:cs="Humnst777 Lt BT"/>
          <w:sz w:val="20"/>
          <w:szCs w:val="20"/>
        </w:rPr>
        <w:t>Co-ordinator and Administrator</w:t>
      </w:r>
    </w:p>
    <w:p w14:paraId="211295CB" w14:textId="5341CAE8" w:rsidR="00CC0646" w:rsidRDefault="00CC0646" w:rsidP="00CC0646">
      <w:pPr>
        <w:pStyle w:val="Body"/>
        <w:spacing w:after="0" w:line="240" w:lineRule="auto"/>
        <w:rPr>
          <w:rFonts w:ascii="Humnst777 Lt BT" w:hAnsi="Humnst777 Lt BT"/>
          <w:sz w:val="20"/>
          <w:szCs w:val="20"/>
        </w:rPr>
      </w:pPr>
    </w:p>
    <w:p w14:paraId="1E1201EC" w14:textId="0873B521" w:rsidR="005143F7" w:rsidRDefault="005143F7" w:rsidP="00CC0646">
      <w:pPr>
        <w:pStyle w:val="Body"/>
        <w:spacing w:after="0" w:line="240" w:lineRule="auto"/>
        <w:rPr>
          <w:rFonts w:ascii="Humnst777 Lt BT" w:hAnsi="Humnst777 Lt BT"/>
          <w:sz w:val="20"/>
          <w:szCs w:val="20"/>
        </w:rPr>
      </w:pPr>
      <w:r>
        <w:rPr>
          <w:rFonts w:ascii="Humnst777 Lt BT" w:hAnsi="Humnst777 Lt BT"/>
          <w:sz w:val="20"/>
          <w:szCs w:val="20"/>
        </w:rPr>
        <w:tab/>
        <w:t xml:space="preserve">CC Richard Eastham, </w:t>
      </w:r>
      <w:r w:rsidR="00CD06B6">
        <w:rPr>
          <w:rFonts w:ascii="Humnst777 Lt BT" w:hAnsi="Humnst777 Lt BT"/>
          <w:sz w:val="20"/>
          <w:szCs w:val="20"/>
        </w:rPr>
        <w:t xml:space="preserve">Director </w:t>
      </w:r>
      <w:r>
        <w:rPr>
          <w:rFonts w:ascii="Humnst777 Lt BT" w:hAnsi="Humnst777 Lt BT"/>
          <w:sz w:val="20"/>
          <w:szCs w:val="20"/>
        </w:rPr>
        <w:t>Feria Urbanism</w:t>
      </w:r>
    </w:p>
    <w:p w14:paraId="6798FA58" w14:textId="77777777" w:rsidR="005143F7" w:rsidRPr="00D56FAD" w:rsidRDefault="005143F7" w:rsidP="00CC0646">
      <w:pPr>
        <w:pStyle w:val="Body"/>
        <w:spacing w:after="0" w:line="240" w:lineRule="auto"/>
        <w:rPr>
          <w:rFonts w:ascii="Humnst777 Lt BT" w:hAnsi="Humnst777 Lt BT"/>
          <w:sz w:val="20"/>
          <w:szCs w:val="20"/>
        </w:rPr>
      </w:pPr>
    </w:p>
    <w:p w14:paraId="610944A4" w14:textId="77777777" w:rsidR="00CC0646" w:rsidRPr="00D56FAD" w:rsidRDefault="00CC0646" w:rsidP="00CC0646">
      <w:pPr>
        <w:pStyle w:val="Body"/>
        <w:spacing w:after="0" w:line="240" w:lineRule="auto"/>
        <w:rPr>
          <w:rFonts w:ascii="Humnst777 Lt BT" w:hAnsi="Humnst777 Lt BT"/>
          <w:b/>
          <w:bCs/>
          <w:sz w:val="20"/>
          <w:szCs w:val="20"/>
        </w:rPr>
      </w:pPr>
      <w:r>
        <w:rPr>
          <w:rFonts w:ascii="Humnst777 Lt BT" w:hAnsi="Humnst777 Lt BT"/>
          <w:b/>
          <w:bCs/>
          <w:sz w:val="20"/>
          <w:szCs w:val="20"/>
          <w:lang w:val="fr-FR"/>
        </w:rPr>
        <w:t>53</w:t>
      </w:r>
      <w:r w:rsidRPr="00D56FAD">
        <w:rPr>
          <w:rFonts w:ascii="Humnst777 Lt BT" w:hAnsi="Humnst777 Lt BT"/>
          <w:b/>
          <w:bCs/>
          <w:sz w:val="20"/>
          <w:szCs w:val="20"/>
          <w:lang w:val="fr-FR"/>
        </w:rPr>
        <w:t>.21</w:t>
      </w:r>
      <w:r w:rsidRPr="00D56FAD">
        <w:rPr>
          <w:rFonts w:ascii="Humnst777 Lt BT" w:hAnsi="Humnst777 Lt BT"/>
          <w:b/>
          <w:bCs/>
          <w:sz w:val="20"/>
          <w:szCs w:val="20"/>
          <w:lang w:val="fr-FR"/>
        </w:rPr>
        <w:tab/>
        <w:t xml:space="preserve">Apologies </w:t>
      </w:r>
    </w:p>
    <w:p w14:paraId="3B9B34C0" w14:textId="77777777" w:rsidR="00CC0646" w:rsidRPr="0053071E" w:rsidRDefault="00CC0646" w:rsidP="0053071E">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Meg Blum</w:t>
      </w:r>
      <w:r w:rsidR="0053071E">
        <w:rPr>
          <w:rFonts w:ascii="Humnst777 Lt BT" w:eastAsia="Humnst777 Lt BT" w:hAnsi="Humnst777 Lt BT" w:cs="Humnst777 Lt BT"/>
          <w:sz w:val="20"/>
          <w:szCs w:val="20"/>
        </w:rPr>
        <w:t xml:space="preserve">som (Community Representative) </w:t>
      </w:r>
    </w:p>
    <w:p w14:paraId="4C43762D" w14:textId="77777777" w:rsidR="00CC0646" w:rsidRDefault="00CC0646">
      <w:pPr>
        <w:pStyle w:val="Body"/>
        <w:spacing w:after="0" w:line="240" w:lineRule="auto"/>
        <w:jc w:val="center"/>
        <w:rPr>
          <w:sz w:val="18"/>
          <w:szCs w:val="18"/>
          <w:lang w:val="en-US"/>
        </w:rPr>
      </w:pPr>
    </w:p>
    <w:p w14:paraId="531980AD" w14:textId="77777777" w:rsidR="00CC0646" w:rsidRPr="00D56FAD" w:rsidRDefault="00CC0646" w:rsidP="00CC0646">
      <w:pPr>
        <w:pStyle w:val="Body"/>
        <w:spacing w:after="0" w:line="240" w:lineRule="auto"/>
        <w:rPr>
          <w:rFonts w:ascii="Humnst777 Lt BT" w:hAnsi="Humnst777 Lt BT"/>
          <w:b/>
          <w:bCs/>
          <w:sz w:val="20"/>
          <w:szCs w:val="20"/>
        </w:rPr>
      </w:pPr>
      <w:r>
        <w:rPr>
          <w:rFonts w:ascii="Humnst777 Lt BT" w:hAnsi="Humnst777 Lt BT"/>
          <w:b/>
          <w:bCs/>
          <w:sz w:val="20"/>
          <w:szCs w:val="20"/>
          <w:lang w:val="fr-FR"/>
        </w:rPr>
        <w:t>54</w:t>
      </w:r>
      <w:r w:rsidRPr="00D56FAD">
        <w:rPr>
          <w:rFonts w:ascii="Humnst777 Lt BT" w:hAnsi="Humnst777 Lt BT"/>
          <w:b/>
          <w:bCs/>
          <w:sz w:val="20"/>
          <w:szCs w:val="20"/>
          <w:lang w:val="fr-FR"/>
        </w:rPr>
        <w:t>.21</w:t>
      </w:r>
      <w:r w:rsidRPr="00D56FAD">
        <w:rPr>
          <w:rFonts w:ascii="Humnst777 Lt BT" w:hAnsi="Humnst777 Lt BT"/>
          <w:b/>
          <w:bCs/>
          <w:sz w:val="20"/>
          <w:szCs w:val="20"/>
          <w:lang w:val="fr-FR"/>
        </w:rPr>
        <w:tab/>
      </w:r>
      <w:r>
        <w:rPr>
          <w:rFonts w:ascii="Humnst777 Lt BT" w:hAnsi="Humnst777 Lt BT"/>
          <w:b/>
          <w:bCs/>
          <w:sz w:val="20"/>
          <w:szCs w:val="20"/>
          <w:lang w:val="fr-FR"/>
        </w:rPr>
        <w:t>Absent</w:t>
      </w:r>
      <w:r w:rsidRPr="00D56FAD">
        <w:rPr>
          <w:rFonts w:ascii="Humnst777 Lt BT" w:hAnsi="Humnst777 Lt BT"/>
          <w:b/>
          <w:bCs/>
          <w:sz w:val="20"/>
          <w:szCs w:val="20"/>
          <w:lang w:val="fr-FR"/>
        </w:rPr>
        <w:t xml:space="preserve"> </w:t>
      </w:r>
    </w:p>
    <w:p w14:paraId="146A4F02" w14:textId="77777777" w:rsidR="00CC0646" w:rsidRPr="00CC0646"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Patrick Coleman (CTC Councillor, Chair of the Council)</w:t>
      </w:r>
    </w:p>
    <w:p w14:paraId="4D65B141" w14:textId="77777777" w:rsidR="00CC0646" w:rsidRPr="00A41C10" w:rsidRDefault="00CC0646" w:rsidP="00CC0646">
      <w:pPr>
        <w:pStyle w:val="Body"/>
        <w:spacing w:after="0" w:line="240" w:lineRule="auto"/>
        <w:ind w:firstLine="720"/>
        <w:rPr>
          <w:rFonts w:ascii="Humnst777 Lt BT" w:eastAsia="Humnst777 Lt BT" w:hAnsi="Humnst777 Lt BT" w:cs="Humnst777 Lt BT"/>
          <w:color w:val="auto"/>
          <w:sz w:val="20"/>
          <w:szCs w:val="20"/>
          <w:lang w:val="en-US"/>
        </w:rPr>
      </w:pPr>
      <w:r w:rsidRPr="00A41C10">
        <w:rPr>
          <w:rFonts w:ascii="Humnst777 Lt BT" w:eastAsia="Humnst777 Lt BT" w:hAnsi="Humnst777 Lt BT" w:cs="Humnst777 Lt BT"/>
          <w:color w:val="auto"/>
          <w:sz w:val="20"/>
          <w:szCs w:val="20"/>
          <w:lang w:val="en-US"/>
        </w:rPr>
        <w:t xml:space="preserve">Cllr Rebecca Halifax (CTC </w:t>
      </w:r>
      <w:proofErr w:type="spellStart"/>
      <w:r w:rsidRPr="00A41C10">
        <w:rPr>
          <w:rFonts w:ascii="Humnst777 Lt BT" w:eastAsia="Humnst777 Lt BT" w:hAnsi="Humnst777 Lt BT" w:cs="Humnst777 Lt BT"/>
          <w:color w:val="auto"/>
          <w:sz w:val="20"/>
          <w:szCs w:val="20"/>
          <w:lang w:val="en-US"/>
        </w:rPr>
        <w:t>Councillor</w:t>
      </w:r>
      <w:proofErr w:type="spellEnd"/>
      <w:r w:rsidRPr="00A41C10">
        <w:rPr>
          <w:rFonts w:ascii="Humnst777 Lt BT" w:eastAsia="Humnst777 Lt BT" w:hAnsi="Humnst777 Lt BT" w:cs="Humnst777 Lt BT"/>
          <w:color w:val="auto"/>
          <w:sz w:val="20"/>
          <w:szCs w:val="20"/>
          <w:lang w:val="en-US"/>
        </w:rPr>
        <w:t xml:space="preserve">, Lead Member for Planning) </w:t>
      </w:r>
    </w:p>
    <w:p w14:paraId="514DE6ED" w14:textId="77777777" w:rsidR="00CC0646" w:rsidRPr="00A41C10" w:rsidRDefault="00CC0646" w:rsidP="00CC0646">
      <w:pPr>
        <w:pStyle w:val="Body"/>
        <w:spacing w:after="0" w:line="240" w:lineRule="auto"/>
        <w:ind w:firstLine="720"/>
        <w:rPr>
          <w:rFonts w:ascii="Humnst777 Lt BT" w:eastAsia="Humnst777 Lt BT" w:hAnsi="Humnst777 Lt BT" w:cs="Humnst777 Lt BT"/>
          <w:sz w:val="20"/>
          <w:szCs w:val="20"/>
        </w:rPr>
      </w:pPr>
      <w:r w:rsidRPr="00A41C10">
        <w:rPr>
          <w:rFonts w:ascii="Humnst777 Lt BT" w:eastAsia="Humnst777 Lt BT" w:hAnsi="Humnst777 Lt BT" w:cs="Humnst777 Lt BT"/>
          <w:sz w:val="20"/>
          <w:szCs w:val="20"/>
        </w:rPr>
        <w:t>Cllr Sabrina Poole (CTC Chair of the Climate Change Advisory Group)</w:t>
      </w:r>
    </w:p>
    <w:p w14:paraId="34A0E38C" w14:textId="77777777" w:rsidR="00CC0646" w:rsidRPr="003224EE" w:rsidRDefault="00CC0646" w:rsidP="00CC0646">
      <w:pPr>
        <w:pStyle w:val="Body"/>
        <w:spacing w:after="0" w:line="240" w:lineRule="auto"/>
        <w:ind w:left="720"/>
        <w:rPr>
          <w:rFonts w:ascii="Humnst777 Lt BT" w:eastAsia="Humnst777 Lt BT" w:hAnsi="Humnst777 Lt BT" w:cs="Humnst777 Lt BT"/>
          <w:sz w:val="20"/>
          <w:szCs w:val="20"/>
        </w:rPr>
      </w:pPr>
      <w:r w:rsidRPr="003224EE">
        <w:rPr>
          <w:rFonts w:ascii="Humnst777 Lt BT" w:eastAsia="Humnst777 Lt BT" w:hAnsi="Humnst777 Lt BT" w:cs="Humnst777 Lt BT"/>
          <w:sz w:val="20"/>
          <w:szCs w:val="20"/>
        </w:rPr>
        <w:t>Joseph Walker, Community Partnerships Officer (</w:t>
      </w:r>
      <w:proofErr w:type="spellStart"/>
      <w:r w:rsidRPr="003224EE">
        <w:rPr>
          <w:rFonts w:ascii="Humnst777 Lt BT" w:eastAsia="Humnst777 Lt BT" w:hAnsi="Humnst777 Lt BT" w:cs="Humnst777 Lt BT"/>
          <w:sz w:val="20"/>
          <w:szCs w:val="20"/>
        </w:rPr>
        <w:t>Publica</w:t>
      </w:r>
      <w:proofErr w:type="spellEnd"/>
      <w:r w:rsidRPr="003224EE">
        <w:rPr>
          <w:rFonts w:ascii="Humnst777 Lt BT" w:eastAsia="Humnst777 Lt BT" w:hAnsi="Humnst777 Lt BT" w:cs="Humnst777 Lt BT"/>
          <w:sz w:val="20"/>
          <w:szCs w:val="20"/>
        </w:rPr>
        <w:t>), on behalf of CDC</w:t>
      </w:r>
    </w:p>
    <w:p w14:paraId="1B463659" w14:textId="77777777" w:rsidR="00066328" w:rsidRDefault="00066328">
      <w:pPr>
        <w:pStyle w:val="Body"/>
        <w:spacing w:after="0" w:line="240" w:lineRule="auto"/>
        <w:rPr>
          <w:sz w:val="20"/>
          <w:szCs w:val="20"/>
        </w:rPr>
      </w:pPr>
    </w:p>
    <w:p w14:paraId="6F9FA88E" w14:textId="77777777" w:rsidR="00CC0646" w:rsidRPr="00D56FAD" w:rsidRDefault="00CC0646" w:rsidP="00CC0646">
      <w:pPr>
        <w:pStyle w:val="Body"/>
        <w:spacing w:after="0" w:line="240" w:lineRule="auto"/>
        <w:rPr>
          <w:rFonts w:ascii="Humnst777 Lt BT" w:hAnsi="Humnst777 Lt BT"/>
          <w:b/>
          <w:bCs/>
          <w:sz w:val="20"/>
          <w:szCs w:val="20"/>
          <w:lang w:val="en-US"/>
        </w:rPr>
      </w:pPr>
      <w:r>
        <w:rPr>
          <w:rFonts w:ascii="Humnst777 Lt BT" w:hAnsi="Humnst777 Lt BT"/>
          <w:b/>
          <w:bCs/>
          <w:sz w:val="20"/>
          <w:szCs w:val="20"/>
          <w:lang w:val="en-US"/>
        </w:rPr>
        <w:t>55</w:t>
      </w:r>
      <w:r w:rsidRPr="00D56FAD">
        <w:rPr>
          <w:rFonts w:ascii="Humnst777 Lt BT" w:hAnsi="Humnst777 Lt BT"/>
          <w:b/>
          <w:bCs/>
          <w:sz w:val="20"/>
          <w:szCs w:val="20"/>
          <w:lang w:val="en-US"/>
        </w:rPr>
        <w:t>.21</w:t>
      </w:r>
      <w:r w:rsidRPr="00D56FAD">
        <w:rPr>
          <w:rFonts w:ascii="Humnst777 Lt BT" w:hAnsi="Humnst777 Lt BT"/>
          <w:b/>
          <w:bCs/>
          <w:sz w:val="20"/>
          <w:szCs w:val="20"/>
          <w:lang w:val="en-US"/>
        </w:rPr>
        <w:tab/>
        <w:t>Declarations of Interest</w:t>
      </w:r>
    </w:p>
    <w:p w14:paraId="5B124094" w14:textId="77777777" w:rsidR="00CC0646" w:rsidRPr="00D56FAD" w:rsidRDefault="00CC0646" w:rsidP="00CC0646">
      <w:pPr>
        <w:pStyle w:val="Body"/>
        <w:spacing w:after="0" w:line="240" w:lineRule="auto"/>
        <w:rPr>
          <w:rFonts w:ascii="Humnst777 Lt BT" w:hAnsi="Humnst777 Lt BT"/>
          <w:sz w:val="20"/>
          <w:szCs w:val="20"/>
        </w:rPr>
      </w:pPr>
      <w:r w:rsidRPr="00D56FAD">
        <w:rPr>
          <w:rFonts w:ascii="Humnst777 Lt BT" w:hAnsi="Humnst777 Lt BT"/>
          <w:b/>
          <w:bCs/>
          <w:sz w:val="20"/>
          <w:szCs w:val="20"/>
        </w:rPr>
        <w:tab/>
      </w:r>
      <w:r w:rsidRPr="00D56FAD">
        <w:rPr>
          <w:rFonts w:ascii="Humnst777 Lt BT" w:hAnsi="Humnst777 Lt BT"/>
          <w:sz w:val="20"/>
          <w:szCs w:val="20"/>
          <w:lang w:val="en-US"/>
        </w:rPr>
        <w:t>None declared.</w:t>
      </w:r>
    </w:p>
    <w:p w14:paraId="6644444E" w14:textId="77777777" w:rsidR="00066328" w:rsidRDefault="00CC0646">
      <w:pPr>
        <w:pStyle w:val="Body"/>
        <w:spacing w:after="0" w:line="240" w:lineRule="auto"/>
        <w:rPr>
          <w:b/>
          <w:bCs/>
          <w:sz w:val="20"/>
          <w:szCs w:val="20"/>
        </w:rPr>
      </w:pPr>
      <w:r>
        <w:rPr>
          <w:b/>
          <w:bCs/>
          <w:sz w:val="20"/>
          <w:szCs w:val="20"/>
        </w:rPr>
        <w:tab/>
      </w:r>
    </w:p>
    <w:p w14:paraId="63FD5CAB" w14:textId="77777777" w:rsidR="00CC0646" w:rsidRPr="00D56FAD" w:rsidRDefault="00CC0646" w:rsidP="00CC0646">
      <w:pPr>
        <w:pStyle w:val="Body"/>
        <w:spacing w:after="0" w:line="240" w:lineRule="auto"/>
        <w:rPr>
          <w:rFonts w:ascii="Humnst777 Lt BT" w:hAnsi="Humnst777 Lt BT"/>
          <w:b/>
          <w:bCs/>
          <w:sz w:val="20"/>
          <w:szCs w:val="20"/>
        </w:rPr>
      </w:pPr>
      <w:r>
        <w:rPr>
          <w:rFonts w:ascii="Humnst777 Lt BT" w:hAnsi="Humnst777 Lt BT"/>
          <w:b/>
          <w:bCs/>
          <w:sz w:val="20"/>
          <w:szCs w:val="20"/>
          <w:lang w:val="en-US"/>
        </w:rPr>
        <w:t>56</w:t>
      </w:r>
      <w:r w:rsidRPr="00D56FAD">
        <w:rPr>
          <w:rFonts w:ascii="Humnst777 Lt BT" w:hAnsi="Humnst777 Lt BT"/>
          <w:b/>
          <w:bCs/>
          <w:sz w:val="20"/>
          <w:szCs w:val="20"/>
          <w:lang w:val="en-US"/>
        </w:rPr>
        <w:t xml:space="preserve">.21 </w:t>
      </w:r>
      <w:r w:rsidRPr="00D56FAD">
        <w:rPr>
          <w:rFonts w:ascii="Humnst777 Lt BT" w:hAnsi="Humnst777 Lt BT"/>
          <w:b/>
          <w:bCs/>
          <w:sz w:val="20"/>
          <w:szCs w:val="20"/>
          <w:lang w:val="en-US"/>
        </w:rPr>
        <w:tab/>
        <w:t xml:space="preserve">Minutes of the Meeting </w:t>
      </w:r>
    </w:p>
    <w:p w14:paraId="09D90163" w14:textId="77777777" w:rsidR="00CC0646" w:rsidRPr="00D56FAD" w:rsidRDefault="00CC0646" w:rsidP="00CC0646">
      <w:pPr>
        <w:pStyle w:val="Body"/>
        <w:spacing w:after="0" w:line="240" w:lineRule="auto"/>
        <w:ind w:left="720"/>
        <w:rPr>
          <w:rFonts w:ascii="Humnst777 Lt BT" w:hAnsi="Humnst777 Lt BT"/>
          <w:sz w:val="20"/>
          <w:szCs w:val="20"/>
        </w:rPr>
      </w:pPr>
      <w:r w:rsidRPr="00D56FAD">
        <w:rPr>
          <w:rFonts w:ascii="Humnst777 Lt BT" w:hAnsi="Humnst777 Lt BT"/>
          <w:sz w:val="20"/>
          <w:szCs w:val="20"/>
          <w:lang w:val="en-US"/>
        </w:rPr>
        <w:t xml:space="preserve">The Steering Group received and approved as an accurate record the Minutes of the Steering Group meeting held on </w:t>
      </w:r>
      <w:r>
        <w:rPr>
          <w:rFonts w:ascii="Humnst777 Lt BT" w:hAnsi="Humnst777 Lt BT"/>
          <w:sz w:val="20"/>
          <w:szCs w:val="20"/>
          <w:lang w:val="en-US"/>
        </w:rPr>
        <w:t>May 5</w:t>
      </w:r>
      <w:r w:rsidRPr="00D56FAD">
        <w:rPr>
          <w:rFonts w:ascii="Humnst777 Lt BT" w:hAnsi="Humnst777 Lt BT"/>
          <w:sz w:val="20"/>
          <w:szCs w:val="20"/>
          <w:vertAlign w:val="superscript"/>
          <w:lang w:val="en-US"/>
        </w:rPr>
        <w:t>th</w:t>
      </w:r>
      <w:r w:rsidRPr="00D56FAD">
        <w:rPr>
          <w:rFonts w:ascii="Humnst777 Lt BT" w:hAnsi="Humnst777 Lt BT"/>
          <w:sz w:val="20"/>
          <w:szCs w:val="20"/>
          <w:lang w:val="en-US"/>
        </w:rPr>
        <w:t xml:space="preserve"> 2021.</w:t>
      </w:r>
    </w:p>
    <w:p w14:paraId="6516F0B4" w14:textId="77777777" w:rsidR="00066328" w:rsidRDefault="00066328">
      <w:pPr>
        <w:pStyle w:val="Body"/>
        <w:spacing w:after="0" w:line="240" w:lineRule="auto"/>
        <w:rPr>
          <w:b/>
          <w:bCs/>
          <w:sz w:val="20"/>
          <w:szCs w:val="20"/>
        </w:rPr>
      </w:pPr>
    </w:p>
    <w:p w14:paraId="3C1D1D01" w14:textId="77777777" w:rsidR="00CC0646" w:rsidRPr="00D56FAD" w:rsidRDefault="004D5A3E" w:rsidP="00CC0646">
      <w:pPr>
        <w:pStyle w:val="Body"/>
        <w:spacing w:after="0" w:line="240" w:lineRule="auto"/>
        <w:rPr>
          <w:rFonts w:ascii="Humnst777 Lt BT" w:hAnsi="Humnst777 Lt BT"/>
          <w:b/>
          <w:bCs/>
          <w:sz w:val="20"/>
          <w:szCs w:val="20"/>
        </w:rPr>
      </w:pPr>
      <w:r>
        <w:rPr>
          <w:rFonts w:ascii="Humnst777 Lt BT" w:hAnsi="Humnst777 Lt BT"/>
          <w:b/>
          <w:bCs/>
          <w:sz w:val="20"/>
          <w:szCs w:val="20"/>
          <w:lang w:val="en-US"/>
        </w:rPr>
        <w:t>57</w:t>
      </w:r>
      <w:r w:rsidR="00CC0646" w:rsidRPr="00D56FAD">
        <w:rPr>
          <w:rFonts w:ascii="Humnst777 Lt BT" w:hAnsi="Humnst777 Lt BT"/>
          <w:b/>
          <w:bCs/>
          <w:sz w:val="20"/>
          <w:szCs w:val="20"/>
          <w:lang w:val="en-US"/>
        </w:rPr>
        <w:t>.21</w:t>
      </w:r>
      <w:r w:rsidR="00CC0646" w:rsidRPr="00D56FAD">
        <w:rPr>
          <w:rFonts w:ascii="Humnst777 Lt BT" w:hAnsi="Humnst777 Lt BT"/>
          <w:b/>
          <w:bCs/>
          <w:sz w:val="20"/>
          <w:szCs w:val="20"/>
          <w:lang w:val="en-US"/>
        </w:rPr>
        <w:tab/>
        <w:t xml:space="preserve">Matters Arising </w:t>
      </w:r>
    </w:p>
    <w:p w14:paraId="43EE939E" w14:textId="77777777" w:rsidR="00916E87" w:rsidRPr="00916E87" w:rsidRDefault="00916E87" w:rsidP="00916E87">
      <w:pPr>
        <w:pStyle w:val="Body"/>
        <w:spacing w:after="0" w:line="240" w:lineRule="auto"/>
        <w:ind w:left="720"/>
        <w:rPr>
          <w:rFonts w:ascii="Humnst777 Lt BT" w:hAnsi="Humnst777 Lt BT"/>
          <w:bCs/>
          <w:sz w:val="20"/>
          <w:szCs w:val="20"/>
          <w:lang w:val="en-US"/>
        </w:rPr>
      </w:pPr>
      <w:r w:rsidRPr="00916E87">
        <w:rPr>
          <w:rFonts w:ascii="Humnst777 Lt BT" w:hAnsi="Humnst777 Lt BT"/>
          <w:bCs/>
          <w:sz w:val="20"/>
          <w:szCs w:val="20"/>
          <w:lang w:val="en-US"/>
        </w:rPr>
        <w:t xml:space="preserve">The group received an update on the recent workshop with Geography students from Cirencester College, arranged by JG and run by Feria.  The workshop was felt to be a great success with some brilliant ideas coming forward and an agreement made that the same group would meet with Feria again around 24th June for another (design related) workshop focusing on </w:t>
      </w:r>
      <w:proofErr w:type="spellStart"/>
      <w:r w:rsidRPr="00916E87">
        <w:rPr>
          <w:rFonts w:ascii="Humnst777 Lt BT" w:hAnsi="Humnst777 Lt BT"/>
          <w:bCs/>
          <w:sz w:val="20"/>
          <w:szCs w:val="20"/>
          <w:lang w:val="en-US"/>
        </w:rPr>
        <w:t>Cricklade</w:t>
      </w:r>
      <w:proofErr w:type="spellEnd"/>
      <w:r w:rsidRPr="00916E87">
        <w:rPr>
          <w:rFonts w:ascii="Humnst777 Lt BT" w:hAnsi="Humnst777 Lt BT"/>
          <w:bCs/>
          <w:sz w:val="20"/>
          <w:szCs w:val="20"/>
          <w:lang w:val="en-US"/>
        </w:rPr>
        <w:t xml:space="preserve"> Street, a place determined in the Zoom session to be important to young people. </w:t>
      </w:r>
    </w:p>
    <w:p w14:paraId="32A1EF96" w14:textId="77777777" w:rsidR="00916E87" w:rsidRPr="00F11928" w:rsidRDefault="00916E87" w:rsidP="00916E87">
      <w:pPr>
        <w:pStyle w:val="Body"/>
        <w:spacing w:after="0" w:line="240" w:lineRule="auto"/>
        <w:ind w:left="720"/>
        <w:rPr>
          <w:rFonts w:ascii="Humnst777 Lt BT" w:hAnsi="Humnst777 Lt BT"/>
          <w:bCs/>
          <w:sz w:val="20"/>
          <w:szCs w:val="20"/>
          <w:lang w:val="en-US"/>
        </w:rPr>
      </w:pPr>
      <w:r w:rsidRPr="00F11928">
        <w:rPr>
          <w:rFonts w:ascii="Humnst777 Lt BT" w:hAnsi="Humnst777 Lt BT"/>
          <w:b/>
          <w:bCs/>
          <w:sz w:val="20"/>
          <w:szCs w:val="20"/>
          <w:lang w:val="en-US"/>
        </w:rPr>
        <w:t>ACTION:</w:t>
      </w:r>
      <w:r w:rsidRPr="00F11928">
        <w:rPr>
          <w:rFonts w:ascii="Humnst777 Lt BT" w:hAnsi="Humnst777 Lt BT"/>
          <w:bCs/>
          <w:sz w:val="20"/>
          <w:szCs w:val="20"/>
          <w:lang w:val="en-US"/>
        </w:rPr>
        <w:t xml:space="preserve"> JG/RE to agree a date for second student workshop – 23</w:t>
      </w:r>
      <w:r w:rsidRPr="00F11928">
        <w:rPr>
          <w:rFonts w:ascii="Humnst777 Lt BT" w:hAnsi="Humnst777 Lt BT"/>
          <w:bCs/>
          <w:sz w:val="20"/>
          <w:szCs w:val="20"/>
          <w:vertAlign w:val="superscript"/>
          <w:lang w:val="en-US"/>
        </w:rPr>
        <w:t>rd</w:t>
      </w:r>
      <w:r w:rsidRPr="00F11928">
        <w:rPr>
          <w:rFonts w:ascii="Humnst777 Lt BT" w:hAnsi="Humnst777 Lt BT"/>
          <w:bCs/>
          <w:sz w:val="20"/>
          <w:szCs w:val="20"/>
          <w:lang w:val="en-US"/>
        </w:rPr>
        <w:t xml:space="preserve"> or 25</w:t>
      </w:r>
      <w:r w:rsidRPr="00F11928">
        <w:rPr>
          <w:rFonts w:ascii="Humnst777 Lt BT" w:hAnsi="Humnst777 Lt BT"/>
          <w:bCs/>
          <w:sz w:val="20"/>
          <w:szCs w:val="20"/>
          <w:vertAlign w:val="superscript"/>
          <w:lang w:val="en-US"/>
        </w:rPr>
        <w:t>th</w:t>
      </w:r>
      <w:r w:rsidRPr="00F11928">
        <w:rPr>
          <w:rFonts w:ascii="Humnst777 Lt BT" w:hAnsi="Humnst777 Lt BT"/>
          <w:bCs/>
          <w:sz w:val="20"/>
          <w:szCs w:val="20"/>
          <w:lang w:val="en-US"/>
        </w:rPr>
        <w:t xml:space="preserve"> June.</w:t>
      </w:r>
    </w:p>
    <w:p w14:paraId="09712982" w14:textId="77777777" w:rsidR="00CC0646" w:rsidRPr="00F11928" w:rsidRDefault="00CC0646">
      <w:pPr>
        <w:pStyle w:val="Body"/>
        <w:spacing w:after="0" w:line="240" w:lineRule="auto"/>
        <w:rPr>
          <w:rFonts w:ascii="Humnst777 Lt BT" w:hAnsi="Humnst777 Lt BT"/>
          <w:b/>
          <w:bCs/>
          <w:sz w:val="20"/>
          <w:szCs w:val="20"/>
        </w:rPr>
      </w:pPr>
    </w:p>
    <w:p w14:paraId="555215CD" w14:textId="77777777" w:rsidR="00916E87" w:rsidRPr="00F11928" w:rsidRDefault="00916E87" w:rsidP="00F11928">
      <w:pPr>
        <w:pStyle w:val="Body"/>
        <w:spacing w:after="0" w:line="240" w:lineRule="auto"/>
        <w:ind w:left="720"/>
        <w:rPr>
          <w:rFonts w:ascii="Humnst777 Lt BT" w:hAnsi="Humnst777 Lt BT"/>
          <w:bCs/>
          <w:sz w:val="20"/>
          <w:szCs w:val="20"/>
          <w:lang w:val="en-US"/>
        </w:rPr>
      </w:pPr>
      <w:r w:rsidRPr="00F11928">
        <w:rPr>
          <w:rFonts w:ascii="Humnst777 Lt BT" w:hAnsi="Humnst777 Lt BT"/>
          <w:bCs/>
          <w:sz w:val="20"/>
          <w:szCs w:val="20"/>
          <w:lang w:val="en-US"/>
        </w:rPr>
        <w:t>It was noted that Thematic Groups are continuing discussions to agree their top issues for inclusion in Feria’s wallchart/report</w:t>
      </w:r>
      <w:r w:rsidR="00F11928" w:rsidRPr="00F11928">
        <w:rPr>
          <w:rFonts w:ascii="Humnst777 Lt BT" w:hAnsi="Humnst777 Lt BT"/>
          <w:bCs/>
          <w:sz w:val="20"/>
          <w:szCs w:val="20"/>
          <w:lang w:val="en-US"/>
        </w:rPr>
        <w:t>.</w:t>
      </w:r>
    </w:p>
    <w:p w14:paraId="491B2E71" w14:textId="77777777" w:rsidR="00F11928" w:rsidRPr="00CE01C5" w:rsidRDefault="00F11928" w:rsidP="00F11928">
      <w:pPr>
        <w:pStyle w:val="Body"/>
        <w:spacing w:after="0" w:line="240" w:lineRule="auto"/>
        <w:ind w:left="720"/>
        <w:rPr>
          <w:rFonts w:ascii="Humnst777 Lt BT" w:hAnsi="Humnst777 Lt BT"/>
          <w:bCs/>
          <w:sz w:val="20"/>
          <w:szCs w:val="20"/>
          <w:lang w:val="en-US"/>
        </w:rPr>
      </w:pPr>
      <w:r w:rsidRPr="00CE01C5">
        <w:rPr>
          <w:rFonts w:ascii="Humnst777 Lt BT" w:hAnsi="Humnst777 Lt BT"/>
          <w:b/>
          <w:bCs/>
          <w:sz w:val="20"/>
          <w:szCs w:val="20"/>
          <w:lang w:val="en-US"/>
        </w:rPr>
        <w:t>ACTION:</w:t>
      </w:r>
      <w:r w:rsidRPr="00CE01C5">
        <w:rPr>
          <w:rFonts w:ascii="Humnst777 Lt BT" w:hAnsi="Humnst777 Lt BT"/>
          <w:bCs/>
          <w:sz w:val="20"/>
          <w:szCs w:val="20"/>
          <w:lang w:val="en-US"/>
        </w:rPr>
        <w:t xml:space="preserve"> Thematic groups to agree top issues and report to BH by Friday 28</w:t>
      </w:r>
      <w:r w:rsidRPr="00CE01C5">
        <w:rPr>
          <w:rFonts w:ascii="Humnst777 Lt BT" w:hAnsi="Humnst777 Lt BT"/>
          <w:bCs/>
          <w:sz w:val="20"/>
          <w:szCs w:val="20"/>
          <w:vertAlign w:val="superscript"/>
          <w:lang w:val="en-US"/>
        </w:rPr>
        <w:t>th</w:t>
      </w:r>
      <w:r w:rsidRPr="00CE01C5">
        <w:rPr>
          <w:rFonts w:ascii="Humnst777 Lt BT" w:hAnsi="Humnst777 Lt BT"/>
          <w:bCs/>
          <w:sz w:val="20"/>
          <w:szCs w:val="20"/>
          <w:lang w:val="en-US"/>
        </w:rPr>
        <w:t xml:space="preserve"> May, to be packaged up and forwarded to Feria.</w:t>
      </w:r>
    </w:p>
    <w:p w14:paraId="32D17E24" w14:textId="77777777" w:rsidR="00066328" w:rsidRPr="00CE01C5" w:rsidRDefault="00916E87">
      <w:pPr>
        <w:pStyle w:val="Body"/>
        <w:spacing w:after="0" w:line="240" w:lineRule="auto"/>
        <w:rPr>
          <w:rFonts w:ascii="Humnst777 Lt BT" w:hAnsi="Humnst777 Lt BT"/>
          <w:bCs/>
          <w:sz w:val="20"/>
          <w:szCs w:val="20"/>
        </w:rPr>
      </w:pPr>
      <w:r w:rsidRPr="00CE01C5">
        <w:rPr>
          <w:rFonts w:ascii="Humnst777 Lt BT" w:hAnsi="Humnst777 Lt BT"/>
          <w:sz w:val="20"/>
          <w:szCs w:val="20"/>
        </w:rPr>
        <w:t xml:space="preserve"> </w:t>
      </w:r>
    </w:p>
    <w:p w14:paraId="29E103CB" w14:textId="77777777" w:rsidR="00CE01C5" w:rsidRDefault="00CC0646">
      <w:pPr>
        <w:pStyle w:val="Body"/>
        <w:spacing w:after="0" w:line="240" w:lineRule="auto"/>
        <w:rPr>
          <w:rFonts w:ascii="Humnst777 Lt BT" w:hAnsi="Humnst777 Lt BT"/>
          <w:b/>
          <w:bCs/>
          <w:sz w:val="20"/>
          <w:szCs w:val="20"/>
        </w:rPr>
      </w:pPr>
      <w:r w:rsidRPr="00CE01C5">
        <w:rPr>
          <w:rFonts w:ascii="Humnst777 Lt BT" w:hAnsi="Humnst777 Lt BT"/>
          <w:b/>
          <w:bCs/>
          <w:sz w:val="20"/>
          <w:szCs w:val="20"/>
          <w:lang w:val="en-US"/>
        </w:rPr>
        <w:lastRenderedPageBreak/>
        <w:t>5</w:t>
      </w:r>
      <w:r w:rsidR="0016652A" w:rsidRPr="00CE01C5">
        <w:rPr>
          <w:rFonts w:ascii="Humnst777 Lt BT" w:hAnsi="Humnst777 Lt BT"/>
          <w:b/>
          <w:bCs/>
          <w:sz w:val="20"/>
          <w:szCs w:val="20"/>
          <w:lang w:val="en-US"/>
        </w:rPr>
        <w:t>8</w:t>
      </w:r>
      <w:r w:rsidRPr="00CE01C5">
        <w:rPr>
          <w:rFonts w:ascii="Humnst777 Lt BT" w:hAnsi="Humnst777 Lt BT"/>
          <w:b/>
          <w:bCs/>
          <w:sz w:val="20"/>
          <w:szCs w:val="20"/>
          <w:lang w:val="en-US"/>
        </w:rPr>
        <w:t>.</w:t>
      </w:r>
      <w:r w:rsidR="0016652A" w:rsidRPr="00CE01C5">
        <w:rPr>
          <w:rFonts w:ascii="Humnst777 Lt BT" w:hAnsi="Humnst777 Lt BT"/>
          <w:b/>
          <w:bCs/>
          <w:sz w:val="20"/>
          <w:szCs w:val="20"/>
          <w:lang w:val="en-US"/>
        </w:rPr>
        <w:t>21</w:t>
      </w:r>
      <w:r w:rsidRPr="00CE01C5">
        <w:rPr>
          <w:rFonts w:ascii="Humnst777 Lt BT" w:hAnsi="Humnst777 Lt BT"/>
          <w:b/>
          <w:bCs/>
          <w:sz w:val="20"/>
          <w:szCs w:val="20"/>
          <w:lang w:val="en-US"/>
        </w:rPr>
        <w:tab/>
        <w:t xml:space="preserve">Feria Urbanism and Project Next Steps </w:t>
      </w:r>
    </w:p>
    <w:p w14:paraId="385B5EFC" w14:textId="77777777" w:rsidR="00E36DF7" w:rsidRPr="00CE01C5" w:rsidRDefault="00E36DF7" w:rsidP="00CE01C5">
      <w:pPr>
        <w:pStyle w:val="Body"/>
        <w:spacing w:after="0" w:line="240" w:lineRule="auto"/>
        <w:ind w:left="720"/>
        <w:rPr>
          <w:rFonts w:ascii="Humnst777 Lt BT" w:hAnsi="Humnst777 Lt BT"/>
          <w:b/>
          <w:bCs/>
          <w:sz w:val="20"/>
          <w:szCs w:val="20"/>
        </w:rPr>
      </w:pPr>
      <w:r w:rsidRPr="00CE01C5">
        <w:rPr>
          <w:rFonts w:ascii="Humnst777 Lt BT" w:hAnsi="Humnst777 Lt BT"/>
          <w:sz w:val="20"/>
          <w:szCs w:val="20"/>
          <w:lang w:val="en-US"/>
        </w:rPr>
        <w:t>CEO of the TC talked through key points of the proposal</w:t>
      </w:r>
      <w:r w:rsidR="00CE01C5">
        <w:rPr>
          <w:rFonts w:ascii="Humnst777 Lt BT" w:hAnsi="Humnst777 Lt BT"/>
          <w:sz w:val="20"/>
          <w:szCs w:val="20"/>
          <w:lang w:val="en-US"/>
        </w:rPr>
        <w:t xml:space="preserve"> to engage Feria Urbanism for Phase 2 of the NP project and beyond</w:t>
      </w:r>
      <w:r w:rsidRPr="00CE01C5">
        <w:rPr>
          <w:rFonts w:ascii="Humnst777 Lt BT" w:hAnsi="Humnst777 Lt BT"/>
          <w:sz w:val="20"/>
          <w:szCs w:val="20"/>
          <w:lang w:val="en-US"/>
        </w:rPr>
        <w:t>, including next steps:</w:t>
      </w:r>
      <w:bookmarkStart w:id="0" w:name="_GoBack"/>
      <w:bookmarkEnd w:id="0"/>
    </w:p>
    <w:p w14:paraId="2457B407" w14:textId="77777777" w:rsidR="00E36DF7" w:rsidRPr="00CE01C5" w:rsidRDefault="00E36DF7" w:rsidP="00E36DF7">
      <w:pPr>
        <w:pStyle w:val="Body"/>
        <w:numPr>
          <w:ilvl w:val="0"/>
          <w:numId w:val="3"/>
        </w:numPr>
        <w:spacing w:after="0" w:line="240" w:lineRule="auto"/>
        <w:rPr>
          <w:rFonts w:ascii="Humnst777 Lt BT" w:hAnsi="Humnst777 Lt BT"/>
          <w:sz w:val="20"/>
          <w:szCs w:val="20"/>
        </w:rPr>
      </w:pPr>
      <w:r w:rsidRPr="00CE01C5">
        <w:rPr>
          <w:rFonts w:ascii="Humnst777 Lt BT" w:hAnsi="Humnst777 Lt BT"/>
          <w:sz w:val="20"/>
          <w:szCs w:val="20"/>
          <w:lang w:val="en-US"/>
        </w:rPr>
        <w:t>Although the SG is happy with Feria, a phased approach has been proposed to provide the SG with opportunity to get to know Feria Urbanism and further assess their strength in depth.</w:t>
      </w:r>
    </w:p>
    <w:p w14:paraId="53A23926" w14:textId="77777777" w:rsidR="00E36DF7" w:rsidRDefault="00E36DF7" w:rsidP="00E36DF7">
      <w:pPr>
        <w:pStyle w:val="Body"/>
        <w:numPr>
          <w:ilvl w:val="0"/>
          <w:numId w:val="3"/>
        </w:numPr>
        <w:spacing w:after="0" w:line="240" w:lineRule="auto"/>
        <w:rPr>
          <w:rFonts w:ascii="Humnst777 Lt BT" w:hAnsi="Humnst777 Lt BT"/>
          <w:sz w:val="20"/>
          <w:szCs w:val="20"/>
        </w:rPr>
      </w:pPr>
      <w:r w:rsidRPr="00CE01C5">
        <w:rPr>
          <w:rFonts w:ascii="Humnst777 Lt BT" w:hAnsi="Humnst777 Lt BT"/>
          <w:sz w:val="20"/>
          <w:szCs w:val="20"/>
        </w:rPr>
        <w:t>Phase 2 would see the NP progress from SG Thematic Workshops with Feria on 24</w:t>
      </w:r>
      <w:r w:rsidRPr="00CE01C5">
        <w:rPr>
          <w:rFonts w:ascii="Humnst777 Lt BT" w:hAnsi="Humnst777 Lt BT"/>
          <w:sz w:val="20"/>
          <w:szCs w:val="20"/>
          <w:vertAlign w:val="superscript"/>
        </w:rPr>
        <w:t>th</w:t>
      </w:r>
      <w:r w:rsidR="00D336DB" w:rsidRPr="00CE01C5">
        <w:rPr>
          <w:rFonts w:ascii="Humnst777 Lt BT" w:hAnsi="Humnst777 Lt BT"/>
          <w:sz w:val="20"/>
          <w:szCs w:val="20"/>
        </w:rPr>
        <w:t xml:space="preserve"> June to the Reg14 six-</w:t>
      </w:r>
      <w:r w:rsidRPr="00CE01C5">
        <w:rPr>
          <w:rFonts w:ascii="Humnst777 Lt BT" w:hAnsi="Humnst777 Lt BT"/>
          <w:sz w:val="20"/>
          <w:szCs w:val="20"/>
        </w:rPr>
        <w:t>week formal consultation, planned for Early Winter 2021.</w:t>
      </w:r>
    </w:p>
    <w:p w14:paraId="11774106" w14:textId="77777777" w:rsidR="00C30613" w:rsidRPr="00CE01C5" w:rsidRDefault="00C30613" w:rsidP="00E36DF7">
      <w:pPr>
        <w:pStyle w:val="Body"/>
        <w:numPr>
          <w:ilvl w:val="0"/>
          <w:numId w:val="3"/>
        </w:numPr>
        <w:spacing w:after="0" w:line="240" w:lineRule="auto"/>
        <w:rPr>
          <w:rFonts w:ascii="Humnst777 Lt BT" w:hAnsi="Humnst777 Lt BT"/>
          <w:sz w:val="20"/>
          <w:szCs w:val="20"/>
        </w:rPr>
      </w:pPr>
      <w:r>
        <w:rPr>
          <w:rFonts w:ascii="Humnst777 Lt BT" w:hAnsi="Humnst777 Lt BT"/>
          <w:sz w:val="20"/>
          <w:szCs w:val="20"/>
        </w:rPr>
        <w:t>This proposal recommends engaging Feria to work with us through Phase 2, followed by a breather whilst a decision is made about Phase 3.</w:t>
      </w:r>
    </w:p>
    <w:p w14:paraId="27062AF8" w14:textId="77777777" w:rsidR="00D336DB" w:rsidRPr="00CE01C5" w:rsidRDefault="00D336DB" w:rsidP="00D336DB">
      <w:pPr>
        <w:pStyle w:val="Body"/>
        <w:numPr>
          <w:ilvl w:val="0"/>
          <w:numId w:val="3"/>
        </w:numPr>
        <w:spacing w:after="0" w:line="240" w:lineRule="auto"/>
        <w:rPr>
          <w:rFonts w:ascii="Humnst777 Lt BT" w:hAnsi="Humnst777 Lt BT"/>
          <w:sz w:val="20"/>
          <w:szCs w:val="20"/>
        </w:rPr>
      </w:pPr>
      <w:r w:rsidRPr="00CE01C5">
        <w:rPr>
          <w:rFonts w:ascii="Humnst777 Lt BT" w:hAnsi="Humnst777 Lt BT"/>
          <w:sz w:val="20"/>
          <w:szCs w:val="20"/>
        </w:rPr>
        <w:t xml:space="preserve">Phase 3, drafting the Reg16 Plan, would begin in early spring 2022 and end in late 2022/early 2023 with Examination and Referendum. </w:t>
      </w:r>
    </w:p>
    <w:p w14:paraId="32AB30E1" w14:textId="77777777" w:rsidR="00066328" w:rsidRPr="00C30613" w:rsidRDefault="00D336DB" w:rsidP="00C30613">
      <w:pPr>
        <w:pStyle w:val="Body"/>
        <w:numPr>
          <w:ilvl w:val="0"/>
          <w:numId w:val="3"/>
        </w:numPr>
        <w:spacing w:after="0" w:line="240" w:lineRule="auto"/>
        <w:rPr>
          <w:rFonts w:ascii="Humnst777 Lt BT" w:hAnsi="Humnst777 Lt BT"/>
          <w:sz w:val="20"/>
          <w:szCs w:val="20"/>
        </w:rPr>
      </w:pPr>
      <w:r w:rsidRPr="00CE01C5">
        <w:rPr>
          <w:rFonts w:ascii="Humnst777 Lt BT" w:hAnsi="Humnst777 Lt BT"/>
          <w:sz w:val="20"/>
          <w:szCs w:val="20"/>
        </w:rPr>
        <w:t xml:space="preserve">In the interim period (between now and </w:t>
      </w:r>
      <w:r w:rsidR="009C4D3E" w:rsidRPr="00CE01C5">
        <w:rPr>
          <w:rFonts w:ascii="Humnst777 Lt BT" w:hAnsi="Humnst777 Lt BT"/>
          <w:sz w:val="20"/>
          <w:szCs w:val="20"/>
        </w:rPr>
        <w:t xml:space="preserve">beginning of Phase 2 on </w:t>
      </w:r>
      <w:r w:rsidRPr="00CE01C5">
        <w:rPr>
          <w:rFonts w:ascii="Humnst777 Lt BT" w:hAnsi="Humnst777 Lt BT"/>
          <w:sz w:val="20"/>
          <w:szCs w:val="20"/>
        </w:rPr>
        <w:t>24</w:t>
      </w:r>
      <w:r w:rsidRPr="00CE01C5">
        <w:rPr>
          <w:rFonts w:ascii="Humnst777 Lt BT" w:hAnsi="Humnst777 Lt BT"/>
          <w:sz w:val="20"/>
          <w:szCs w:val="20"/>
          <w:vertAlign w:val="superscript"/>
        </w:rPr>
        <w:t>th</w:t>
      </w:r>
      <w:r w:rsidRPr="00CE01C5">
        <w:rPr>
          <w:rFonts w:ascii="Humnst777 Lt BT" w:hAnsi="Humnst777 Lt BT"/>
          <w:sz w:val="20"/>
          <w:szCs w:val="20"/>
        </w:rPr>
        <w:t xml:space="preserve"> June), under the operational delegated authority of the CEO, Feria’s contract</w:t>
      </w:r>
      <w:r w:rsidR="009C4D3E" w:rsidRPr="00CE01C5">
        <w:rPr>
          <w:rFonts w:ascii="Humnst777 Lt BT" w:hAnsi="Humnst777 Lt BT"/>
          <w:sz w:val="20"/>
          <w:szCs w:val="20"/>
        </w:rPr>
        <w:t xml:space="preserve"> is to be extended </w:t>
      </w:r>
      <w:r w:rsidRPr="00CE01C5">
        <w:rPr>
          <w:rFonts w:ascii="Humnst777 Lt BT" w:hAnsi="Humnst777 Lt BT"/>
          <w:sz w:val="20"/>
          <w:szCs w:val="20"/>
        </w:rPr>
        <w:t>to the end of June. This is to ensure continuity and maintain project momentum</w:t>
      </w:r>
      <w:r w:rsidR="00C30613">
        <w:rPr>
          <w:rFonts w:ascii="Humnst777 Lt BT" w:hAnsi="Humnst777 Lt BT"/>
          <w:sz w:val="20"/>
          <w:szCs w:val="20"/>
        </w:rPr>
        <w:t>.</w:t>
      </w:r>
    </w:p>
    <w:p w14:paraId="6C7EF7D6" w14:textId="77777777" w:rsidR="00066328" w:rsidRPr="00CE01C5" w:rsidRDefault="00CE01C5" w:rsidP="00CE01C5">
      <w:pPr>
        <w:pStyle w:val="Body"/>
        <w:spacing w:after="0" w:line="240" w:lineRule="auto"/>
        <w:ind w:firstLine="720"/>
        <w:rPr>
          <w:rFonts w:ascii="Humnst777 Lt BT" w:hAnsi="Humnst777 Lt BT"/>
          <w:sz w:val="20"/>
          <w:szCs w:val="20"/>
        </w:rPr>
      </w:pPr>
      <w:r w:rsidRPr="00CE01C5">
        <w:rPr>
          <w:rFonts w:ascii="Humnst777 Lt BT" w:hAnsi="Humnst777 Lt BT"/>
          <w:b/>
          <w:sz w:val="20"/>
          <w:szCs w:val="20"/>
          <w:lang w:val="en-US"/>
        </w:rPr>
        <w:t>ACTION:</w:t>
      </w:r>
      <w:r w:rsidRPr="00CE01C5">
        <w:rPr>
          <w:rFonts w:ascii="Humnst777 Lt BT" w:hAnsi="Humnst777 Lt BT"/>
          <w:sz w:val="20"/>
          <w:szCs w:val="20"/>
          <w:lang w:val="en-US"/>
        </w:rPr>
        <w:t xml:space="preserve"> </w:t>
      </w:r>
      <w:r w:rsidR="00CC0646" w:rsidRPr="00CE01C5">
        <w:rPr>
          <w:rFonts w:ascii="Humnst777 Lt BT" w:hAnsi="Humnst777 Lt BT"/>
          <w:sz w:val="20"/>
          <w:szCs w:val="20"/>
          <w:lang w:val="en-US"/>
        </w:rPr>
        <w:t xml:space="preserve">SBM to </w:t>
      </w:r>
      <w:r w:rsidR="00B154A7">
        <w:rPr>
          <w:rFonts w:ascii="Humnst777 Lt BT" w:hAnsi="Humnst777 Lt BT"/>
          <w:sz w:val="20"/>
          <w:szCs w:val="20"/>
          <w:lang w:val="en-US"/>
        </w:rPr>
        <w:t xml:space="preserve">work with Feria to produce a more detailed, task based </w:t>
      </w:r>
      <w:r w:rsidR="00CC0646" w:rsidRPr="00CE01C5">
        <w:rPr>
          <w:rFonts w:ascii="Humnst777 Lt BT" w:hAnsi="Humnst777 Lt BT"/>
          <w:sz w:val="20"/>
          <w:szCs w:val="20"/>
          <w:lang w:val="en-US"/>
        </w:rPr>
        <w:t>schedule</w:t>
      </w:r>
      <w:r w:rsidR="00B154A7">
        <w:rPr>
          <w:rFonts w:ascii="Humnst777 Lt BT" w:hAnsi="Humnst777 Lt BT"/>
          <w:sz w:val="20"/>
          <w:szCs w:val="20"/>
          <w:lang w:val="en-US"/>
        </w:rPr>
        <w:t xml:space="preserve"> for each Phase.</w:t>
      </w:r>
    </w:p>
    <w:p w14:paraId="5DF6AD40" w14:textId="77777777" w:rsidR="00066328" w:rsidRDefault="00066328">
      <w:pPr>
        <w:pStyle w:val="Body"/>
        <w:spacing w:after="0" w:line="240" w:lineRule="auto"/>
        <w:rPr>
          <w:sz w:val="20"/>
          <w:szCs w:val="20"/>
        </w:rPr>
      </w:pPr>
    </w:p>
    <w:p w14:paraId="5B61484A" w14:textId="791BE21B" w:rsidR="0029149F" w:rsidRPr="0029149F" w:rsidRDefault="00C30613" w:rsidP="0029149F">
      <w:pPr>
        <w:pStyle w:val="Body"/>
        <w:spacing w:after="0" w:line="240" w:lineRule="auto"/>
        <w:ind w:left="720"/>
        <w:rPr>
          <w:rFonts w:ascii="Humnst777 Lt BT" w:hAnsi="Humnst777 Lt BT"/>
          <w:sz w:val="20"/>
          <w:szCs w:val="20"/>
          <w:lang w:val="en-US"/>
        </w:rPr>
      </w:pPr>
      <w:r w:rsidRPr="0029149F">
        <w:rPr>
          <w:rFonts w:ascii="Humnst777 Lt BT" w:hAnsi="Humnst777 Lt BT"/>
          <w:sz w:val="20"/>
          <w:szCs w:val="20"/>
          <w:lang w:val="en-US"/>
        </w:rPr>
        <w:t>It was suggested</w:t>
      </w:r>
      <w:r w:rsidR="00CC0646" w:rsidRPr="0029149F">
        <w:rPr>
          <w:rFonts w:ascii="Humnst777 Lt BT" w:hAnsi="Humnst777 Lt BT"/>
          <w:sz w:val="20"/>
          <w:szCs w:val="20"/>
          <w:lang w:val="en-US"/>
        </w:rPr>
        <w:t xml:space="preserve"> </w:t>
      </w:r>
      <w:r w:rsidR="0029149F" w:rsidRPr="0029149F">
        <w:rPr>
          <w:rFonts w:ascii="Humnst777 Lt BT" w:hAnsi="Humnst777 Lt BT"/>
          <w:sz w:val="20"/>
          <w:szCs w:val="20"/>
          <w:lang w:val="en-US"/>
        </w:rPr>
        <w:t>that</w:t>
      </w:r>
      <w:r w:rsidRPr="0029149F">
        <w:rPr>
          <w:rFonts w:ascii="Humnst777 Lt BT" w:hAnsi="Humnst777 Lt BT"/>
          <w:sz w:val="20"/>
          <w:szCs w:val="20"/>
          <w:lang w:val="en-US"/>
        </w:rPr>
        <w:t xml:space="preserve"> </w:t>
      </w:r>
      <w:r w:rsidR="00CC0646" w:rsidRPr="0029149F">
        <w:rPr>
          <w:rFonts w:ascii="Humnst777 Lt BT" w:hAnsi="Humnst777 Lt BT"/>
          <w:sz w:val="20"/>
          <w:szCs w:val="20"/>
          <w:lang w:val="en-US"/>
        </w:rPr>
        <w:t xml:space="preserve">key individual / person provisions </w:t>
      </w:r>
      <w:r w:rsidR="00700B2A">
        <w:rPr>
          <w:rFonts w:ascii="Humnst777 Lt BT" w:hAnsi="Humnst777 Lt BT"/>
          <w:sz w:val="20"/>
          <w:szCs w:val="20"/>
          <w:lang w:val="en-US"/>
        </w:rPr>
        <w:t>are included within</w:t>
      </w:r>
      <w:r w:rsidR="00CC0646" w:rsidRPr="0029149F">
        <w:rPr>
          <w:rFonts w:ascii="Humnst777 Lt BT" w:hAnsi="Humnst777 Lt BT"/>
          <w:sz w:val="20"/>
          <w:szCs w:val="20"/>
          <w:lang w:val="en-US"/>
        </w:rPr>
        <w:t xml:space="preserve"> the contract</w:t>
      </w:r>
      <w:r w:rsidR="0029149F" w:rsidRPr="0029149F">
        <w:rPr>
          <w:rFonts w:ascii="Humnst777 Lt BT" w:hAnsi="Humnst777 Lt BT"/>
          <w:sz w:val="20"/>
          <w:szCs w:val="20"/>
          <w:lang w:val="en-US"/>
        </w:rPr>
        <w:t xml:space="preserve"> </w:t>
      </w:r>
      <w:r w:rsidR="00700B2A">
        <w:rPr>
          <w:rFonts w:ascii="Humnst777 Lt BT" w:hAnsi="Humnst777 Lt BT"/>
          <w:sz w:val="20"/>
          <w:szCs w:val="20"/>
          <w:lang w:val="en-US"/>
        </w:rPr>
        <w:t xml:space="preserve">arrangements </w:t>
      </w:r>
      <w:r w:rsidR="0029149F" w:rsidRPr="0029149F">
        <w:rPr>
          <w:rFonts w:ascii="Humnst777 Lt BT" w:hAnsi="Humnst777 Lt BT"/>
          <w:sz w:val="20"/>
          <w:szCs w:val="20"/>
          <w:lang w:val="en-US"/>
        </w:rPr>
        <w:t>with Feria</w:t>
      </w:r>
      <w:r w:rsidR="00CC0646" w:rsidRPr="0029149F">
        <w:rPr>
          <w:rFonts w:ascii="Humnst777 Lt BT" w:hAnsi="Humnst777 Lt BT"/>
          <w:sz w:val="20"/>
          <w:szCs w:val="20"/>
          <w:lang w:val="en-US"/>
        </w:rPr>
        <w:t xml:space="preserve"> to ensure we still have Richard </w:t>
      </w:r>
      <w:r w:rsidR="0029149F" w:rsidRPr="0029149F">
        <w:rPr>
          <w:rFonts w:ascii="Humnst777 Lt BT" w:hAnsi="Humnst777 Lt BT"/>
          <w:sz w:val="20"/>
          <w:szCs w:val="20"/>
          <w:lang w:val="en-US"/>
        </w:rPr>
        <w:t>Eastham for the duration of each contracted period. This was agreed by the g</w:t>
      </w:r>
      <w:r w:rsidR="00CC0646" w:rsidRPr="0029149F">
        <w:rPr>
          <w:rFonts w:ascii="Humnst777 Lt BT" w:hAnsi="Humnst777 Lt BT"/>
          <w:sz w:val="20"/>
          <w:szCs w:val="20"/>
          <w:lang w:val="en-US"/>
        </w:rPr>
        <w:t>roup</w:t>
      </w:r>
      <w:r w:rsidR="0029149F" w:rsidRPr="0029149F">
        <w:rPr>
          <w:rFonts w:ascii="Humnst777 Lt BT" w:hAnsi="Humnst777 Lt BT"/>
          <w:sz w:val="20"/>
          <w:szCs w:val="20"/>
          <w:lang w:val="en-US"/>
        </w:rPr>
        <w:t>.</w:t>
      </w:r>
    </w:p>
    <w:p w14:paraId="48807FFF" w14:textId="12CDB816" w:rsidR="007C394D" w:rsidRPr="0029149F" w:rsidRDefault="0029149F" w:rsidP="00E00F24">
      <w:pPr>
        <w:pStyle w:val="Body"/>
        <w:spacing w:after="0" w:line="240" w:lineRule="auto"/>
        <w:ind w:left="720"/>
        <w:rPr>
          <w:rFonts w:ascii="Humnst777 Lt BT" w:hAnsi="Humnst777 Lt BT"/>
          <w:sz w:val="20"/>
          <w:szCs w:val="20"/>
        </w:rPr>
      </w:pPr>
      <w:r w:rsidRPr="0029149F">
        <w:rPr>
          <w:rFonts w:ascii="Humnst777 Lt BT" w:hAnsi="Humnst777 Lt BT"/>
          <w:b/>
          <w:sz w:val="20"/>
          <w:szCs w:val="20"/>
          <w:lang w:val="en-US"/>
        </w:rPr>
        <w:t>ACTION:</w:t>
      </w:r>
      <w:r w:rsidR="00CC0646" w:rsidRPr="0029149F">
        <w:rPr>
          <w:rFonts w:ascii="Humnst777 Lt BT" w:hAnsi="Humnst777 Lt BT"/>
          <w:sz w:val="20"/>
          <w:szCs w:val="20"/>
          <w:lang w:val="en-US"/>
        </w:rPr>
        <w:t xml:space="preserve"> </w:t>
      </w:r>
      <w:r w:rsidRPr="0029149F">
        <w:rPr>
          <w:rFonts w:ascii="Humnst777 Lt BT" w:hAnsi="Humnst777 Lt BT"/>
          <w:sz w:val="20"/>
          <w:szCs w:val="20"/>
          <w:lang w:val="en-US"/>
        </w:rPr>
        <w:t xml:space="preserve"> </w:t>
      </w:r>
      <w:r w:rsidR="00CC0646" w:rsidRPr="0029149F">
        <w:rPr>
          <w:rFonts w:ascii="Humnst777 Lt BT" w:hAnsi="Humnst777 Lt BT"/>
          <w:sz w:val="20"/>
          <w:szCs w:val="20"/>
          <w:lang w:val="en-US"/>
        </w:rPr>
        <w:t xml:space="preserve">AT </w:t>
      </w:r>
      <w:r w:rsidR="00700B2A">
        <w:rPr>
          <w:rFonts w:ascii="Humnst777 Lt BT" w:hAnsi="Humnst777 Lt BT"/>
          <w:sz w:val="20"/>
          <w:szCs w:val="20"/>
          <w:lang w:val="en-US"/>
        </w:rPr>
        <w:t>agreed to</w:t>
      </w:r>
      <w:r w:rsidR="005143F7">
        <w:rPr>
          <w:rFonts w:ascii="Humnst777 Lt BT" w:hAnsi="Humnst777 Lt BT"/>
          <w:sz w:val="20"/>
          <w:szCs w:val="20"/>
          <w:lang w:val="en-US"/>
        </w:rPr>
        <w:t xml:space="preserve"> </w:t>
      </w:r>
      <w:r w:rsidR="00CC0646" w:rsidRPr="0029149F">
        <w:rPr>
          <w:rFonts w:ascii="Humnst777 Lt BT" w:hAnsi="Humnst777 Lt BT"/>
          <w:sz w:val="20"/>
          <w:szCs w:val="20"/>
          <w:lang w:val="en-US"/>
        </w:rPr>
        <w:t xml:space="preserve">incorporate </w:t>
      </w:r>
      <w:r w:rsidRPr="0029149F">
        <w:rPr>
          <w:rFonts w:ascii="Humnst777 Lt BT" w:hAnsi="Humnst777 Lt BT"/>
          <w:sz w:val="20"/>
          <w:szCs w:val="20"/>
          <w:lang w:val="en-US"/>
        </w:rPr>
        <w:t>this provision</w:t>
      </w:r>
      <w:r w:rsidR="00CC0646" w:rsidRPr="0029149F">
        <w:rPr>
          <w:rFonts w:ascii="Humnst777 Lt BT" w:hAnsi="Humnst777 Lt BT"/>
          <w:sz w:val="20"/>
          <w:szCs w:val="20"/>
          <w:lang w:val="en-US"/>
        </w:rPr>
        <w:t xml:space="preserve"> into </w:t>
      </w:r>
      <w:r w:rsidRPr="0029149F">
        <w:rPr>
          <w:rFonts w:ascii="Humnst777 Lt BT" w:hAnsi="Humnst777 Lt BT"/>
          <w:sz w:val="20"/>
          <w:szCs w:val="20"/>
          <w:lang w:val="en-US"/>
        </w:rPr>
        <w:t>th</w:t>
      </w:r>
      <w:r w:rsidR="00700B2A">
        <w:rPr>
          <w:rFonts w:ascii="Humnst777 Lt BT" w:hAnsi="Humnst777 Lt BT"/>
          <w:sz w:val="20"/>
          <w:szCs w:val="20"/>
          <w:lang w:val="en-US"/>
        </w:rPr>
        <w:t>e recommendation from the Steering Group to the</w:t>
      </w:r>
      <w:r w:rsidR="00E00F24">
        <w:rPr>
          <w:rFonts w:ascii="Humnst777 Lt BT" w:hAnsi="Humnst777 Lt BT"/>
          <w:sz w:val="20"/>
          <w:szCs w:val="20"/>
        </w:rPr>
        <w:t xml:space="preserve"> </w:t>
      </w:r>
      <w:r w:rsidR="007C394D">
        <w:rPr>
          <w:rFonts w:ascii="Humnst777 Lt BT" w:hAnsi="Humnst777 Lt BT"/>
          <w:sz w:val="20"/>
          <w:szCs w:val="20"/>
        </w:rPr>
        <w:t>Town Council for approval</w:t>
      </w:r>
      <w:r w:rsidR="00700B2A">
        <w:rPr>
          <w:rFonts w:ascii="Humnst777 Lt BT" w:hAnsi="Humnst777 Lt BT"/>
          <w:sz w:val="20"/>
          <w:szCs w:val="20"/>
        </w:rPr>
        <w:t>.</w:t>
      </w:r>
    </w:p>
    <w:p w14:paraId="4C79C68E" w14:textId="77777777" w:rsidR="0016652A" w:rsidRDefault="0016652A">
      <w:pPr>
        <w:pStyle w:val="Body"/>
        <w:spacing w:after="0" w:line="240" w:lineRule="auto"/>
        <w:rPr>
          <w:sz w:val="20"/>
          <w:szCs w:val="20"/>
        </w:rPr>
      </w:pPr>
    </w:p>
    <w:p w14:paraId="76C3212E" w14:textId="77777777" w:rsidR="00066328" w:rsidRPr="007F55D8" w:rsidRDefault="00066328">
      <w:pPr>
        <w:pStyle w:val="Body"/>
        <w:spacing w:after="0" w:line="240" w:lineRule="auto"/>
        <w:rPr>
          <w:rFonts w:ascii="Humnst777 Lt BT" w:hAnsi="Humnst777 Lt BT"/>
          <w:sz w:val="16"/>
          <w:szCs w:val="16"/>
        </w:rPr>
      </w:pPr>
    </w:p>
    <w:p w14:paraId="36DCDB9F" w14:textId="77777777" w:rsidR="00066328" w:rsidRPr="007F55D8" w:rsidRDefault="007F55D8">
      <w:pPr>
        <w:pStyle w:val="Body"/>
        <w:spacing w:after="0" w:line="240" w:lineRule="auto"/>
        <w:rPr>
          <w:rFonts w:ascii="Humnst777 Lt BT" w:hAnsi="Humnst777 Lt BT"/>
          <w:b/>
          <w:bCs/>
          <w:sz w:val="20"/>
          <w:szCs w:val="20"/>
        </w:rPr>
      </w:pPr>
      <w:r>
        <w:rPr>
          <w:rFonts w:ascii="Humnst777 Lt BT" w:hAnsi="Humnst777 Lt BT"/>
          <w:b/>
          <w:bCs/>
          <w:sz w:val="20"/>
          <w:szCs w:val="20"/>
          <w:lang w:val="en-US"/>
        </w:rPr>
        <w:t>59</w:t>
      </w:r>
      <w:r w:rsidR="00CC0646" w:rsidRPr="007F55D8">
        <w:rPr>
          <w:rFonts w:ascii="Humnst777 Lt BT" w:hAnsi="Humnst777 Lt BT"/>
          <w:b/>
          <w:bCs/>
          <w:sz w:val="20"/>
          <w:szCs w:val="20"/>
          <w:lang w:val="en-US"/>
        </w:rPr>
        <w:t>.</w:t>
      </w:r>
      <w:r>
        <w:rPr>
          <w:rFonts w:ascii="Humnst777 Lt BT" w:hAnsi="Humnst777 Lt BT"/>
          <w:b/>
          <w:bCs/>
          <w:sz w:val="20"/>
          <w:szCs w:val="20"/>
          <w:lang w:val="en-US"/>
        </w:rPr>
        <w:t>21</w:t>
      </w:r>
      <w:r w:rsidR="00CC0646" w:rsidRPr="007F55D8">
        <w:rPr>
          <w:rFonts w:ascii="Humnst777 Lt BT" w:hAnsi="Humnst777 Lt BT"/>
          <w:b/>
          <w:bCs/>
          <w:sz w:val="20"/>
          <w:szCs w:val="20"/>
          <w:lang w:val="en-US"/>
        </w:rPr>
        <w:tab/>
        <w:t>Loc</w:t>
      </w:r>
      <w:r>
        <w:rPr>
          <w:rFonts w:ascii="Humnst777 Lt BT" w:hAnsi="Humnst777 Lt BT"/>
          <w:b/>
          <w:bCs/>
          <w:sz w:val="20"/>
          <w:szCs w:val="20"/>
          <w:lang w:val="en-US"/>
        </w:rPr>
        <w:t>al Plan, Town Centre Masterplan</w:t>
      </w:r>
    </w:p>
    <w:p w14:paraId="51E22A9E" w14:textId="77777777" w:rsidR="00F57205" w:rsidRDefault="00F57205" w:rsidP="0029149F">
      <w:pPr>
        <w:pStyle w:val="Body"/>
        <w:spacing w:after="0" w:line="240" w:lineRule="auto"/>
        <w:ind w:left="720"/>
        <w:rPr>
          <w:rFonts w:ascii="Humnst777 Lt BT" w:hAnsi="Humnst777 Lt BT"/>
          <w:sz w:val="20"/>
          <w:szCs w:val="20"/>
          <w:lang w:val="en-US"/>
        </w:rPr>
      </w:pPr>
    </w:p>
    <w:p w14:paraId="6C89D0A7" w14:textId="77777777" w:rsidR="00F57205" w:rsidRDefault="006C0B8C" w:rsidP="0029149F">
      <w:pPr>
        <w:pStyle w:val="Body"/>
        <w:spacing w:after="0" w:line="240" w:lineRule="auto"/>
        <w:ind w:left="720"/>
        <w:rPr>
          <w:rFonts w:ascii="Humnst777 Lt BT" w:hAnsi="Humnst777 Lt BT"/>
          <w:sz w:val="20"/>
          <w:szCs w:val="20"/>
          <w:lang w:val="en-US"/>
        </w:rPr>
      </w:pPr>
      <w:r>
        <w:rPr>
          <w:rFonts w:ascii="Humnst777 Lt BT" w:hAnsi="Humnst777 Lt BT"/>
          <w:b/>
          <w:bCs/>
          <w:sz w:val="20"/>
          <w:szCs w:val="20"/>
          <w:lang w:val="en-US"/>
        </w:rPr>
        <w:t xml:space="preserve">59.21.1 </w:t>
      </w:r>
      <w:r w:rsidR="00F57205">
        <w:rPr>
          <w:rFonts w:ascii="Humnst777 Lt BT" w:hAnsi="Humnst777 Lt BT"/>
          <w:b/>
          <w:bCs/>
          <w:sz w:val="20"/>
          <w:szCs w:val="20"/>
          <w:lang w:val="en-US"/>
        </w:rPr>
        <w:t>Town Centre Masterplan</w:t>
      </w:r>
    </w:p>
    <w:p w14:paraId="7E168E06" w14:textId="77777777" w:rsidR="0016652A" w:rsidRDefault="0029149F" w:rsidP="0029149F">
      <w:pPr>
        <w:pStyle w:val="Body"/>
        <w:spacing w:after="0" w:line="240" w:lineRule="auto"/>
        <w:ind w:left="720"/>
        <w:rPr>
          <w:rFonts w:ascii="Humnst777 Lt BT" w:hAnsi="Humnst777 Lt BT"/>
          <w:sz w:val="20"/>
          <w:szCs w:val="20"/>
          <w:lang w:val="en-US"/>
        </w:rPr>
      </w:pPr>
      <w:r w:rsidRPr="007F55D8">
        <w:rPr>
          <w:rFonts w:ascii="Humnst777 Lt BT" w:hAnsi="Humnst777 Lt BT"/>
          <w:sz w:val="20"/>
          <w:szCs w:val="20"/>
          <w:lang w:val="en-US"/>
        </w:rPr>
        <w:t>The group received an</w:t>
      </w:r>
      <w:r w:rsidR="00CC0646" w:rsidRPr="007F55D8">
        <w:rPr>
          <w:rFonts w:ascii="Humnst777 Lt BT" w:hAnsi="Humnst777 Lt BT"/>
          <w:sz w:val="20"/>
          <w:szCs w:val="20"/>
          <w:lang w:val="en-US"/>
        </w:rPr>
        <w:t xml:space="preserve"> update </w:t>
      </w:r>
      <w:r w:rsidRPr="007F55D8">
        <w:rPr>
          <w:rFonts w:ascii="Humnst777 Lt BT" w:hAnsi="Humnst777 Lt BT"/>
          <w:sz w:val="20"/>
          <w:szCs w:val="20"/>
          <w:lang w:val="en-US"/>
        </w:rPr>
        <w:t xml:space="preserve">from CDC and CTC </w:t>
      </w:r>
      <w:r w:rsidR="00CC0646" w:rsidRPr="007F55D8">
        <w:rPr>
          <w:rFonts w:ascii="Humnst777 Lt BT" w:hAnsi="Humnst777 Lt BT"/>
          <w:sz w:val="20"/>
          <w:szCs w:val="20"/>
          <w:lang w:val="en-US"/>
        </w:rPr>
        <w:t>on TCMP follow</w:t>
      </w:r>
      <w:r w:rsidRPr="007F55D8">
        <w:rPr>
          <w:rFonts w:ascii="Humnst777 Lt BT" w:hAnsi="Humnst777 Lt BT"/>
          <w:sz w:val="20"/>
          <w:szCs w:val="20"/>
          <w:lang w:val="en-US"/>
        </w:rPr>
        <w:t xml:space="preserve">ing the </w:t>
      </w:r>
      <w:r w:rsidR="00B84162" w:rsidRPr="007F55D8">
        <w:rPr>
          <w:rFonts w:ascii="Humnst777 Lt BT" w:hAnsi="Humnst777 Lt BT"/>
          <w:sz w:val="20"/>
          <w:szCs w:val="20"/>
          <w:lang w:val="en-US"/>
        </w:rPr>
        <w:t xml:space="preserve">Town Centre </w:t>
      </w:r>
      <w:proofErr w:type="spellStart"/>
      <w:r w:rsidRPr="007F55D8">
        <w:rPr>
          <w:rFonts w:ascii="Humnst777 Lt BT" w:hAnsi="Humnst777 Lt BT"/>
          <w:sz w:val="20"/>
          <w:szCs w:val="20"/>
          <w:lang w:val="en-US"/>
        </w:rPr>
        <w:t>Programme</w:t>
      </w:r>
      <w:proofErr w:type="spellEnd"/>
      <w:r w:rsidRPr="007F55D8">
        <w:rPr>
          <w:rFonts w:ascii="Humnst777 Lt BT" w:hAnsi="Humnst777 Lt BT"/>
          <w:sz w:val="20"/>
          <w:szCs w:val="20"/>
          <w:lang w:val="en-US"/>
        </w:rPr>
        <w:t xml:space="preserve"> Board meeting:</w:t>
      </w:r>
    </w:p>
    <w:p w14:paraId="42538A05" w14:textId="77777777" w:rsidR="00B154A7" w:rsidRDefault="007F55D8" w:rsidP="00B154A7">
      <w:pPr>
        <w:pStyle w:val="Body"/>
        <w:numPr>
          <w:ilvl w:val="0"/>
          <w:numId w:val="6"/>
        </w:numPr>
        <w:spacing w:after="0" w:line="240" w:lineRule="auto"/>
        <w:rPr>
          <w:rFonts w:ascii="Humnst777 Lt BT" w:hAnsi="Humnst777 Lt BT"/>
          <w:sz w:val="20"/>
          <w:szCs w:val="20"/>
          <w:lang w:val="en-US"/>
        </w:rPr>
      </w:pPr>
      <w:r w:rsidRPr="00B154A7">
        <w:rPr>
          <w:rFonts w:ascii="Humnst777 Lt BT" w:hAnsi="Humnst777 Lt BT"/>
          <w:sz w:val="20"/>
          <w:szCs w:val="20"/>
          <w:lang w:val="en-US"/>
        </w:rPr>
        <w:t>AT apprised the group of the TC’s ongoing support for Matthew Britton and progress in the preparation of the Town Centre Health Check –</w:t>
      </w:r>
      <w:r w:rsidR="00B154A7" w:rsidRPr="00B154A7">
        <w:rPr>
          <w:rFonts w:ascii="Humnst777 Lt BT" w:hAnsi="Humnst777 Lt BT"/>
          <w:sz w:val="20"/>
          <w:szCs w:val="20"/>
          <w:lang w:val="en-US"/>
        </w:rPr>
        <w:t xml:space="preserve"> Over the next few weeks</w:t>
      </w:r>
      <w:r w:rsidR="00B154A7">
        <w:rPr>
          <w:rFonts w:ascii="Humnst777 Lt BT" w:hAnsi="Humnst777 Lt BT"/>
          <w:sz w:val="20"/>
          <w:szCs w:val="20"/>
          <w:lang w:val="en-US"/>
        </w:rPr>
        <w:t>, in parallel with the NP,</w:t>
      </w:r>
      <w:r w:rsidR="00B154A7" w:rsidRPr="00B154A7">
        <w:rPr>
          <w:rFonts w:ascii="Humnst777 Lt BT" w:hAnsi="Humnst777 Lt BT"/>
          <w:sz w:val="20"/>
          <w:szCs w:val="20"/>
          <w:lang w:val="en-US"/>
        </w:rPr>
        <w:t xml:space="preserve"> there will be on-street surveys to shoppers </w:t>
      </w:r>
      <w:r w:rsidR="00B154A7">
        <w:rPr>
          <w:rFonts w:ascii="Humnst777 Lt BT" w:hAnsi="Humnst777 Lt BT"/>
          <w:sz w:val="20"/>
          <w:szCs w:val="20"/>
          <w:lang w:val="en-US"/>
        </w:rPr>
        <w:t>taking place</w:t>
      </w:r>
      <w:r w:rsidR="00B154A7" w:rsidRPr="00B154A7">
        <w:rPr>
          <w:rFonts w:ascii="Humnst777 Lt BT" w:hAnsi="Humnst777 Lt BT"/>
          <w:sz w:val="20"/>
          <w:szCs w:val="20"/>
          <w:lang w:val="en-US"/>
        </w:rPr>
        <w:t xml:space="preserve"> and q</w:t>
      </w:r>
      <w:r w:rsidRPr="00B154A7">
        <w:rPr>
          <w:rFonts w:ascii="Humnst777 Lt BT" w:hAnsi="Humnst777 Lt BT"/>
          <w:sz w:val="20"/>
          <w:szCs w:val="20"/>
          <w:lang w:val="en-US"/>
        </w:rPr>
        <w:t xml:space="preserve">uestionnaires </w:t>
      </w:r>
      <w:r w:rsidR="00B154A7" w:rsidRPr="00B154A7">
        <w:rPr>
          <w:rFonts w:ascii="Humnst777 Lt BT" w:hAnsi="Humnst777 Lt BT"/>
          <w:sz w:val="20"/>
          <w:szCs w:val="20"/>
          <w:lang w:val="en-US"/>
        </w:rPr>
        <w:t>will</w:t>
      </w:r>
      <w:r w:rsidRPr="00B154A7">
        <w:rPr>
          <w:rFonts w:ascii="Humnst777 Lt BT" w:hAnsi="Humnst777 Lt BT"/>
          <w:sz w:val="20"/>
          <w:szCs w:val="20"/>
          <w:lang w:val="en-US"/>
        </w:rPr>
        <w:t xml:space="preserve"> </w:t>
      </w:r>
      <w:r w:rsidR="00B154A7" w:rsidRPr="00B154A7">
        <w:rPr>
          <w:rFonts w:ascii="Humnst777 Lt BT" w:hAnsi="Humnst777 Lt BT"/>
          <w:sz w:val="20"/>
          <w:szCs w:val="20"/>
          <w:lang w:val="en-US"/>
        </w:rPr>
        <w:t>be</w:t>
      </w:r>
      <w:r w:rsidRPr="00B154A7">
        <w:rPr>
          <w:rFonts w:ascii="Humnst777 Lt BT" w:hAnsi="Humnst777 Lt BT"/>
          <w:sz w:val="20"/>
          <w:szCs w:val="20"/>
          <w:lang w:val="en-US"/>
        </w:rPr>
        <w:t xml:space="preserve"> delivered to 400 local businesses</w:t>
      </w:r>
      <w:r w:rsidR="00B154A7">
        <w:rPr>
          <w:rFonts w:ascii="Humnst777 Lt BT" w:hAnsi="Humnst777 Lt BT"/>
          <w:sz w:val="20"/>
          <w:szCs w:val="20"/>
          <w:lang w:val="en-US"/>
        </w:rPr>
        <w:t>.</w:t>
      </w:r>
    </w:p>
    <w:p w14:paraId="19E2B5D0" w14:textId="77777777" w:rsidR="00B154A7" w:rsidRDefault="00B154A7" w:rsidP="00B154A7">
      <w:pPr>
        <w:pStyle w:val="Body"/>
        <w:numPr>
          <w:ilvl w:val="0"/>
          <w:numId w:val="6"/>
        </w:numPr>
        <w:spacing w:after="0" w:line="240" w:lineRule="auto"/>
        <w:rPr>
          <w:rFonts w:ascii="Humnst777 Lt BT" w:hAnsi="Humnst777 Lt BT"/>
          <w:sz w:val="20"/>
          <w:szCs w:val="20"/>
          <w:lang w:val="en-US"/>
        </w:rPr>
      </w:pPr>
      <w:r>
        <w:rPr>
          <w:rFonts w:ascii="Humnst777 Lt BT" w:hAnsi="Humnst777 Lt BT"/>
          <w:sz w:val="20"/>
          <w:szCs w:val="20"/>
          <w:lang w:val="en-US"/>
        </w:rPr>
        <w:t>It was reported that a consultant (Nexus Planning) has now been engaged by the CDC to support the development of the Town Centre Masterplan and that all NP related work shared with Feria Urbanism has also been shared with Nexus.</w:t>
      </w:r>
    </w:p>
    <w:p w14:paraId="2965B7CB" w14:textId="77777777" w:rsidR="001B31D0" w:rsidRDefault="001B31D0" w:rsidP="001B31D0">
      <w:pPr>
        <w:pStyle w:val="Body"/>
        <w:numPr>
          <w:ilvl w:val="0"/>
          <w:numId w:val="9"/>
        </w:numPr>
        <w:spacing w:after="0" w:line="240" w:lineRule="auto"/>
        <w:rPr>
          <w:rFonts w:ascii="Humnst777 Lt BT" w:hAnsi="Humnst777 Lt BT"/>
          <w:sz w:val="20"/>
          <w:szCs w:val="20"/>
          <w:lang w:val="en-US"/>
        </w:rPr>
      </w:pPr>
      <w:r>
        <w:rPr>
          <w:rFonts w:ascii="Humnst777 Lt BT" w:hAnsi="Humnst777 Lt BT"/>
          <w:sz w:val="20"/>
          <w:szCs w:val="20"/>
          <w:lang w:val="en-US"/>
        </w:rPr>
        <w:t xml:space="preserve">Nexus will provide quantitative predictions on commercial uses in the town </w:t>
      </w:r>
      <w:proofErr w:type="spellStart"/>
      <w:r>
        <w:rPr>
          <w:rFonts w:ascii="Humnst777 Lt BT" w:hAnsi="Humnst777 Lt BT"/>
          <w:sz w:val="20"/>
          <w:szCs w:val="20"/>
          <w:lang w:val="en-US"/>
        </w:rPr>
        <w:t>centre</w:t>
      </w:r>
      <w:proofErr w:type="spellEnd"/>
      <w:r>
        <w:rPr>
          <w:rFonts w:ascii="Humnst777 Lt BT" w:hAnsi="Humnst777 Lt BT"/>
          <w:sz w:val="20"/>
          <w:szCs w:val="20"/>
          <w:lang w:val="en-US"/>
        </w:rPr>
        <w:t xml:space="preserve"> and it’s changing nature, using the health check, building in aspirations and taking other factors into account such as the DC’s identified affordable housing needs and impact of the changes in the planning system rules around development classes.</w:t>
      </w:r>
    </w:p>
    <w:p w14:paraId="3E48A84F" w14:textId="77777777" w:rsidR="001B31D0" w:rsidRPr="00572C49" w:rsidRDefault="001B31D0" w:rsidP="00572C49">
      <w:pPr>
        <w:pStyle w:val="Body"/>
        <w:numPr>
          <w:ilvl w:val="0"/>
          <w:numId w:val="9"/>
        </w:numPr>
        <w:spacing w:after="0" w:line="240" w:lineRule="auto"/>
        <w:rPr>
          <w:rFonts w:ascii="Humnst777 Lt BT" w:hAnsi="Humnst777 Lt BT"/>
          <w:sz w:val="20"/>
          <w:szCs w:val="20"/>
          <w:lang w:val="en-US"/>
        </w:rPr>
      </w:pPr>
      <w:r>
        <w:rPr>
          <w:rFonts w:ascii="Humnst777 Lt BT" w:hAnsi="Humnst777 Lt BT"/>
          <w:sz w:val="20"/>
          <w:szCs w:val="20"/>
          <w:lang w:val="en-US"/>
        </w:rPr>
        <w:t>Many feasibility studies will come to a head at the end of 2021and will feed into the TC masterplan. JB will share this work with the NPSG.</w:t>
      </w:r>
    </w:p>
    <w:p w14:paraId="046DB612" w14:textId="77777777" w:rsidR="00B84162" w:rsidRPr="00B154A7" w:rsidRDefault="000C5AD1" w:rsidP="00B154A7">
      <w:pPr>
        <w:pStyle w:val="Body"/>
        <w:numPr>
          <w:ilvl w:val="0"/>
          <w:numId w:val="6"/>
        </w:numPr>
        <w:spacing w:after="0" w:line="240" w:lineRule="auto"/>
        <w:rPr>
          <w:rFonts w:ascii="Humnst777 Lt BT" w:hAnsi="Humnst777 Lt BT"/>
          <w:sz w:val="20"/>
          <w:szCs w:val="20"/>
          <w:lang w:val="en-US"/>
        </w:rPr>
      </w:pPr>
      <w:r w:rsidRPr="00B154A7">
        <w:rPr>
          <w:rFonts w:ascii="Humnst777 Lt BT" w:hAnsi="Humnst777 Lt BT"/>
          <w:sz w:val="20"/>
          <w:szCs w:val="20"/>
          <w:lang w:val="en-US"/>
        </w:rPr>
        <w:t xml:space="preserve">The group welcomed </w:t>
      </w:r>
      <w:r w:rsidR="00B84162" w:rsidRPr="00B154A7">
        <w:rPr>
          <w:rFonts w:ascii="Humnst777 Lt BT" w:hAnsi="Humnst777 Lt BT"/>
          <w:sz w:val="20"/>
          <w:szCs w:val="20"/>
          <w:lang w:val="en-US"/>
        </w:rPr>
        <w:t xml:space="preserve">JB’s assertion that the </w:t>
      </w:r>
      <w:proofErr w:type="spellStart"/>
      <w:r w:rsidR="00B84162" w:rsidRPr="00B154A7">
        <w:rPr>
          <w:rFonts w:ascii="Humnst777 Lt BT" w:hAnsi="Humnst777 Lt BT"/>
          <w:sz w:val="20"/>
          <w:szCs w:val="20"/>
          <w:lang w:val="en-US"/>
        </w:rPr>
        <w:t>Programme</w:t>
      </w:r>
      <w:proofErr w:type="spellEnd"/>
      <w:r w:rsidR="00B84162" w:rsidRPr="00B154A7">
        <w:rPr>
          <w:rFonts w:ascii="Humnst777 Lt BT" w:hAnsi="Humnst777 Lt BT"/>
          <w:sz w:val="20"/>
          <w:szCs w:val="20"/>
          <w:lang w:val="en-US"/>
        </w:rPr>
        <w:t xml:space="preserve"> Board is keen to ensure it works hand in glove with the NP – The community should be part of this as it is about what we want the Town Centre to be like in 20 years. To support this, it was determined that the </w:t>
      </w:r>
      <w:proofErr w:type="spellStart"/>
      <w:r w:rsidR="00B84162" w:rsidRPr="00B154A7">
        <w:rPr>
          <w:rFonts w:ascii="Humnst777 Lt BT" w:hAnsi="Humnst777 Lt BT"/>
          <w:sz w:val="20"/>
          <w:szCs w:val="20"/>
          <w:lang w:val="en-US"/>
        </w:rPr>
        <w:t>Programme</w:t>
      </w:r>
      <w:proofErr w:type="spellEnd"/>
      <w:r w:rsidR="00B84162" w:rsidRPr="00B154A7">
        <w:rPr>
          <w:rFonts w:ascii="Humnst777 Lt BT" w:hAnsi="Humnst777 Lt BT"/>
          <w:sz w:val="20"/>
          <w:szCs w:val="20"/>
          <w:lang w:val="en-US"/>
        </w:rPr>
        <w:t xml:space="preserve"> Board and NP should collaborate to produce and agree a Community Engagement Strategy which works across the two projects.</w:t>
      </w:r>
    </w:p>
    <w:p w14:paraId="7FEE7C12" w14:textId="77777777" w:rsidR="0029149F" w:rsidRPr="007F55D8" w:rsidRDefault="00B84162" w:rsidP="00B84162">
      <w:pPr>
        <w:pStyle w:val="Body"/>
        <w:spacing w:after="0" w:line="240" w:lineRule="auto"/>
        <w:ind w:left="720"/>
        <w:rPr>
          <w:rFonts w:ascii="Humnst777 Lt BT" w:hAnsi="Humnst777 Lt BT"/>
          <w:sz w:val="20"/>
          <w:szCs w:val="20"/>
          <w:lang w:val="en-US"/>
        </w:rPr>
      </w:pPr>
      <w:r w:rsidRPr="007F55D8">
        <w:rPr>
          <w:rFonts w:ascii="Humnst777 Lt BT" w:hAnsi="Humnst777 Lt BT"/>
          <w:b/>
          <w:sz w:val="20"/>
          <w:szCs w:val="20"/>
          <w:lang w:val="en-US"/>
        </w:rPr>
        <w:t>ACTION:</w:t>
      </w:r>
      <w:r w:rsidRPr="007F55D8">
        <w:rPr>
          <w:rFonts w:ascii="Humnst777 Lt BT" w:hAnsi="Humnst777 Lt BT"/>
          <w:sz w:val="20"/>
          <w:szCs w:val="20"/>
          <w:lang w:val="en-US"/>
        </w:rPr>
        <w:t xml:space="preserve"> SBM to share NP </w:t>
      </w:r>
      <w:r w:rsidR="007F55D8" w:rsidRPr="007F55D8">
        <w:rPr>
          <w:rFonts w:ascii="Humnst777 Lt BT" w:hAnsi="Humnst777 Lt BT"/>
          <w:sz w:val="20"/>
          <w:szCs w:val="20"/>
          <w:lang w:val="en-US"/>
        </w:rPr>
        <w:t>Community Engagement Strategy and work with JB to determine appropriate revisions in the interest of progressing both projects in a collaborate way.</w:t>
      </w:r>
      <w:r w:rsidRPr="007F55D8">
        <w:rPr>
          <w:rFonts w:ascii="Humnst777 Lt BT" w:hAnsi="Humnst777 Lt BT"/>
          <w:sz w:val="20"/>
          <w:szCs w:val="20"/>
          <w:lang w:val="en-US"/>
        </w:rPr>
        <w:t xml:space="preserve"> </w:t>
      </w:r>
    </w:p>
    <w:p w14:paraId="7B1AACD5" w14:textId="77777777" w:rsidR="00812158" w:rsidRPr="00A16739" w:rsidRDefault="00812158">
      <w:pPr>
        <w:pStyle w:val="Body"/>
        <w:spacing w:after="0" w:line="240" w:lineRule="auto"/>
        <w:ind w:left="720"/>
        <w:rPr>
          <w:rFonts w:ascii="Humnst777 Lt BT" w:hAnsi="Humnst777 Lt BT"/>
          <w:sz w:val="20"/>
          <w:szCs w:val="20"/>
          <w:lang w:val="en-US"/>
        </w:rPr>
      </w:pPr>
    </w:p>
    <w:p w14:paraId="49654F9B" w14:textId="77777777" w:rsidR="0016652A" w:rsidRPr="00A16739" w:rsidRDefault="006C0B8C" w:rsidP="00B729E2">
      <w:pPr>
        <w:pStyle w:val="Body"/>
        <w:spacing w:after="0" w:line="240" w:lineRule="auto"/>
        <w:ind w:left="720"/>
        <w:rPr>
          <w:rFonts w:ascii="Humnst777 Lt BT" w:hAnsi="Humnst777 Lt BT"/>
          <w:sz w:val="20"/>
          <w:szCs w:val="20"/>
        </w:rPr>
      </w:pPr>
      <w:r>
        <w:rPr>
          <w:rFonts w:ascii="Humnst777 Lt BT" w:hAnsi="Humnst777 Lt BT"/>
          <w:b/>
          <w:bCs/>
          <w:sz w:val="20"/>
          <w:szCs w:val="20"/>
          <w:lang w:val="en-US"/>
        </w:rPr>
        <w:t xml:space="preserve">59.21.2 </w:t>
      </w:r>
      <w:r w:rsidR="00572C49" w:rsidRPr="00A16739">
        <w:rPr>
          <w:rFonts w:ascii="Humnst777 Lt BT" w:hAnsi="Humnst777 Lt BT"/>
          <w:b/>
          <w:bCs/>
          <w:sz w:val="20"/>
          <w:szCs w:val="20"/>
          <w:lang w:val="en-US"/>
        </w:rPr>
        <w:t>Local Plan Partial Update</w:t>
      </w:r>
    </w:p>
    <w:p w14:paraId="4EABBA42" w14:textId="77777777" w:rsidR="00572C49" w:rsidRPr="00A16739" w:rsidRDefault="00572C49" w:rsidP="00B729E2">
      <w:pPr>
        <w:pStyle w:val="Body"/>
        <w:spacing w:after="0" w:line="240" w:lineRule="auto"/>
        <w:ind w:left="720"/>
        <w:rPr>
          <w:rFonts w:ascii="Humnst777 Lt BT" w:hAnsi="Humnst777 Lt BT"/>
          <w:sz w:val="20"/>
          <w:szCs w:val="20"/>
          <w:lang w:val="en-US"/>
        </w:rPr>
      </w:pPr>
      <w:r w:rsidRPr="00A16739">
        <w:rPr>
          <w:rFonts w:ascii="Humnst777 Lt BT" w:hAnsi="Humnst777 Lt BT"/>
          <w:sz w:val="20"/>
          <w:szCs w:val="20"/>
          <w:lang w:val="en-US"/>
        </w:rPr>
        <w:t>The group received an update from CDC on the</w:t>
      </w:r>
      <w:r w:rsidR="0016652A" w:rsidRPr="00A16739">
        <w:rPr>
          <w:rFonts w:ascii="Humnst777 Lt BT" w:hAnsi="Humnst777 Lt BT"/>
          <w:sz w:val="20"/>
          <w:szCs w:val="20"/>
          <w:lang w:val="en-US"/>
        </w:rPr>
        <w:t xml:space="preserve"> Local plan partial update</w:t>
      </w:r>
      <w:r w:rsidRPr="00A16739">
        <w:rPr>
          <w:rFonts w:ascii="Humnst777 Lt BT" w:hAnsi="Humnst777 Lt BT"/>
          <w:sz w:val="20"/>
          <w:szCs w:val="20"/>
          <w:lang w:val="en-US"/>
        </w:rPr>
        <w:t>:</w:t>
      </w:r>
    </w:p>
    <w:p w14:paraId="2D1564B9" w14:textId="77777777" w:rsidR="00165009" w:rsidRDefault="0016652A" w:rsidP="00572C49">
      <w:pPr>
        <w:pStyle w:val="Body"/>
        <w:numPr>
          <w:ilvl w:val="0"/>
          <w:numId w:val="6"/>
        </w:numPr>
        <w:spacing w:after="0" w:line="240" w:lineRule="auto"/>
        <w:rPr>
          <w:rFonts w:ascii="Humnst777 Lt BT" w:hAnsi="Humnst777 Lt BT"/>
          <w:sz w:val="20"/>
          <w:szCs w:val="20"/>
          <w:lang w:val="en-US"/>
        </w:rPr>
      </w:pPr>
      <w:r w:rsidRPr="00A16739">
        <w:rPr>
          <w:rFonts w:ascii="Humnst777 Lt BT" w:hAnsi="Humnst777 Lt BT"/>
          <w:sz w:val="20"/>
          <w:szCs w:val="20"/>
          <w:lang w:val="en-US"/>
        </w:rPr>
        <w:t>Cabinet moved to app</w:t>
      </w:r>
      <w:r w:rsidR="00572C49" w:rsidRPr="00A16739">
        <w:rPr>
          <w:rFonts w:ascii="Humnst777 Lt BT" w:hAnsi="Humnst777 Lt BT"/>
          <w:sz w:val="20"/>
          <w:szCs w:val="20"/>
          <w:lang w:val="en-US"/>
        </w:rPr>
        <w:t xml:space="preserve">rove local development scheme, including a proposed timetable of work setting out </w:t>
      </w:r>
      <w:r w:rsidRPr="00A16739">
        <w:rPr>
          <w:rFonts w:ascii="Humnst777 Lt BT" w:hAnsi="Humnst777 Lt BT"/>
          <w:sz w:val="20"/>
          <w:szCs w:val="20"/>
          <w:lang w:val="en-US"/>
        </w:rPr>
        <w:t xml:space="preserve">high level stages </w:t>
      </w:r>
      <w:r w:rsidR="00572C49" w:rsidRPr="00A16739">
        <w:rPr>
          <w:rFonts w:ascii="Humnst777 Lt BT" w:hAnsi="Humnst777 Lt BT"/>
          <w:sz w:val="20"/>
          <w:szCs w:val="20"/>
          <w:lang w:val="en-US"/>
        </w:rPr>
        <w:t>for plan making and</w:t>
      </w:r>
      <w:r w:rsidRPr="00A16739">
        <w:rPr>
          <w:rFonts w:ascii="Humnst777 Lt BT" w:hAnsi="Humnst777 Lt BT"/>
          <w:sz w:val="20"/>
          <w:szCs w:val="20"/>
          <w:lang w:val="en-US"/>
        </w:rPr>
        <w:t xml:space="preserve"> formal</w:t>
      </w:r>
      <w:r w:rsidR="00165009" w:rsidRPr="00A16739">
        <w:rPr>
          <w:rFonts w:ascii="Humnst777 Lt BT" w:hAnsi="Humnst777 Lt BT"/>
          <w:sz w:val="20"/>
          <w:szCs w:val="20"/>
          <w:lang w:val="en-US"/>
        </w:rPr>
        <w:t xml:space="preserve"> (Reg18)</w:t>
      </w:r>
      <w:r w:rsidRPr="00A16739">
        <w:rPr>
          <w:rFonts w:ascii="Humnst777 Lt BT" w:hAnsi="Humnst777 Lt BT"/>
          <w:sz w:val="20"/>
          <w:szCs w:val="20"/>
          <w:lang w:val="en-US"/>
        </w:rPr>
        <w:t xml:space="preserve"> and informal consultation</w:t>
      </w:r>
      <w:r w:rsidR="00165009" w:rsidRPr="00A16739">
        <w:rPr>
          <w:rFonts w:ascii="Humnst777 Lt BT" w:hAnsi="Humnst777 Lt BT"/>
          <w:sz w:val="20"/>
          <w:szCs w:val="20"/>
          <w:lang w:val="en-US"/>
        </w:rPr>
        <w:t>s</w:t>
      </w:r>
      <w:r w:rsidRPr="00A16739">
        <w:rPr>
          <w:rFonts w:ascii="Humnst777 Lt BT" w:hAnsi="Humnst777 Lt BT"/>
          <w:sz w:val="20"/>
          <w:szCs w:val="20"/>
          <w:lang w:val="en-US"/>
        </w:rPr>
        <w:t xml:space="preserve"> </w:t>
      </w:r>
      <w:r w:rsidR="00572C49" w:rsidRPr="00A16739">
        <w:rPr>
          <w:rFonts w:ascii="Humnst777 Lt BT" w:hAnsi="Humnst777 Lt BT"/>
          <w:sz w:val="20"/>
          <w:szCs w:val="20"/>
          <w:lang w:val="en-US"/>
        </w:rPr>
        <w:t xml:space="preserve">(to take place in </w:t>
      </w:r>
      <w:r w:rsidRPr="00A16739">
        <w:rPr>
          <w:rFonts w:ascii="Humnst777 Lt BT" w:hAnsi="Humnst777 Lt BT"/>
          <w:sz w:val="20"/>
          <w:szCs w:val="20"/>
          <w:lang w:val="en-US"/>
        </w:rPr>
        <w:t>October</w:t>
      </w:r>
      <w:r w:rsidR="00572C49" w:rsidRPr="00A16739">
        <w:rPr>
          <w:rFonts w:ascii="Humnst777 Lt BT" w:hAnsi="Humnst777 Lt BT"/>
          <w:sz w:val="20"/>
          <w:szCs w:val="20"/>
          <w:lang w:val="en-US"/>
        </w:rPr>
        <w:t>/</w:t>
      </w:r>
      <w:r w:rsidRPr="00A16739">
        <w:rPr>
          <w:rFonts w:ascii="Humnst777 Lt BT" w:hAnsi="Humnst777 Lt BT"/>
          <w:sz w:val="20"/>
          <w:szCs w:val="20"/>
          <w:lang w:val="en-US"/>
        </w:rPr>
        <w:t>Nov</w:t>
      </w:r>
      <w:r w:rsidR="00572C49" w:rsidRPr="00A16739">
        <w:rPr>
          <w:rFonts w:ascii="Humnst777 Lt BT" w:hAnsi="Humnst777 Lt BT"/>
          <w:sz w:val="20"/>
          <w:szCs w:val="20"/>
          <w:lang w:val="en-US"/>
        </w:rPr>
        <w:t>ember</w:t>
      </w:r>
      <w:r w:rsidRPr="00A16739">
        <w:rPr>
          <w:rFonts w:ascii="Humnst777 Lt BT" w:hAnsi="Humnst777 Lt BT"/>
          <w:sz w:val="20"/>
          <w:szCs w:val="20"/>
          <w:lang w:val="en-US"/>
        </w:rPr>
        <w:t xml:space="preserve"> 2021</w:t>
      </w:r>
      <w:r w:rsidR="00572C49" w:rsidRPr="00A16739">
        <w:rPr>
          <w:rFonts w:ascii="Humnst777 Lt BT" w:hAnsi="Humnst777 Lt BT"/>
          <w:sz w:val="20"/>
          <w:szCs w:val="20"/>
          <w:lang w:val="en-US"/>
        </w:rPr>
        <w:t>).</w:t>
      </w:r>
    </w:p>
    <w:p w14:paraId="28C5D284" w14:textId="77777777" w:rsidR="00812158" w:rsidRPr="00812158" w:rsidRDefault="00812158" w:rsidP="00812158">
      <w:pPr>
        <w:pStyle w:val="Body"/>
        <w:numPr>
          <w:ilvl w:val="1"/>
          <w:numId w:val="6"/>
        </w:numPr>
        <w:spacing w:after="0" w:line="240" w:lineRule="auto"/>
        <w:rPr>
          <w:rFonts w:ascii="Humnst777 Lt BT" w:hAnsi="Humnst777 Lt BT"/>
          <w:sz w:val="20"/>
          <w:szCs w:val="20"/>
          <w:lang w:val="en-US"/>
        </w:rPr>
      </w:pPr>
      <w:r w:rsidRPr="00812158">
        <w:rPr>
          <w:rFonts w:ascii="Humnst777 Lt BT" w:hAnsi="Humnst777 Lt BT"/>
          <w:sz w:val="20"/>
          <w:szCs w:val="20"/>
          <w:lang w:val="en-US"/>
        </w:rPr>
        <w:t xml:space="preserve">The high level report gives a sense of next steps which will include the running workshops </w:t>
      </w:r>
      <w:r>
        <w:rPr>
          <w:rFonts w:ascii="Humnst777 Lt BT" w:hAnsi="Humnst777 Lt BT"/>
          <w:sz w:val="20"/>
          <w:szCs w:val="20"/>
          <w:lang w:val="en-US"/>
        </w:rPr>
        <w:t>about</w:t>
      </w:r>
      <w:r w:rsidRPr="00812158">
        <w:rPr>
          <w:rFonts w:ascii="Humnst777 Lt BT" w:hAnsi="Humnst777 Lt BT"/>
          <w:sz w:val="20"/>
          <w:szCs w:val="20"/>
          <w:lang w:val="en-US"/>
        </w:rPr>
        <w:t xml:space="preserve"> how people would like the TC to be in the future. 3 themes: Social environment, economy and transport and infrastructure.</w:t>
      </w:r>
    </w:p>
    <w:p w14:paraId="4829EC77" w14:textId="554743E7" w:rsidR="00165009" w:rsidRDefault="001B31D0" w:rsidP="00572C49">
      <w:pPr>
        <w:pStyle w:val="Body"/>
        <w:numPr>
          <w:ilvl w:val="0"/>
          <w:numId w:val="6"/>
        </w:numPr>
        <w:spacing w:after="0" w:line="240" w:lineRule="auto"/>
        <w:rPr>
          <w:rFonts w:ascii="Humnst777 Lt BT" w:hAnsi="Humnst777 Lt BT"/>
          <w:sz w:val="20"/>
          <w:szCs w:val="20"/>
          <w:lang w:val="en-US"/>
        </w:rPr>
      </w:pPr>
      <w:r w:rsidRPr="00A16739">
        <w:rPr>
          <w:rFonts w:ascii="Humnst777 Lt BT" w:hAnsi="Humnst777 Lt BT"/>
          <w:sz w:val="20"/>
          <w:szCs w:val="20"/>
          <w:lang w:val="en-US"/>
        </w:rPr>
        <w:lastRenderedPageBreak/>
        <w:t>Green infrastructure</w:t>
      </w:r>
      <w:r w:rsidR="007C394D">
        <w:rPr>
          <w:rFonts w:ascii="Humnst777 Lt BT" w:hAnsi="Humnst777 Lt BT"/>
          <w:sz w:val="20"/>
          <w:szCs w:val="20"/>
          <w:lang w:val="en-US"/>
        </w:rPr>
        <w:t xml:space="preserve"> (GI)</w:t>
      </w:r>
      <w:r w:rsidR="0016652A" w:rsidRPr="00A16739">
        <w:rPr>
          <w:rFonts w:ascii="Humnst777 Lt BT" w:hAnsi="Humnst777 Lt BT"/>
          <w:sz w:val="20"/>
          <w:szCs w:val="20"/>
          <w:lang w:val="en-US"/>
        </w:rPr>
        <w:t xml:space="preserve"> - consultation </w:t>
      </w:r>
      <w:r w:rsidR="00165009" w:rsidRPr="00A16739">
        <w:rPr>
          <w:rFonts w:ascii="Humnst777 Lt BT" w:hAnsi="Humnst777 Lt BT"/>
          <w:sz w:val="20"/>
          <w:szCs w:val="20"/>
          <w:lang w:val="en-US"/>
        </w:rPr>
        <w:t xml:space="preserve">due to take place </w:t>
      </w:r>
      <w:r w:rsidR="0016652A" w:rsidRPr="00A16739">
        <w:rPr>
          <w:rFonts w:ascii="Humnst777 Lt BT" w:hAnsi="Humnst777 Lt BT"/>
          <w:sz w:val="20"/>
          <w:szCs w:val="20"/>
          <w:lang w:val="en-US"/>
        </w:rPr>
        <w:t>in next few weeks</w:t>
      </w:r>
      <w:r w:rsidR="00165009" w:rsidRPr="00A16739">
        <w:rPr>
          <w:rFonts w:ascii="Humnst777 Lt BT" w:hAnsi="Humnst777 Lt BT"/>
          <w:sz w:val="20"/>
          <w:szCs w:val="20"/>
          <w:lang w:val="en-US"/>
        </w:rPr>
        <w:t xml:space="preserve"> and it is hoped that a climate change risk assessment audit will be commissioned this year, which could also support NP policies</w:t>
      </w:r>
      <w:r w:rsidR="0016652A" w:rsidRPr="00A16739">
        <w:rPr>
          <w:rFonts w:ascii="Humnst777 Lt BT" w:hAnsi="Humnst777 Lt BT"/>
          <w:sz w:val="20"/>
          <w:szCs w:val="20"/>
          <w:lang w:val="en-US"/>
        </w:rPr>
        <w:t xml:space="preserve">. </w:t>
      </w:r>
    </w:p>
    <w:p w14:paraId="0B617B42" w14:textId="77777777" w:rsidR="00812158" w:rsidRDefault="00812158" w:rsidP="00812158">
      <w:pPr>
        <w:pStyle w:val="Body"/>
        <w:numPr>
          <w:ilvl w:val="1"/>
          <w:numId w:val="6"/>
        </w:numPr>
        <w:spacing w:after="0" w:line="240" w:lineRule="auto"/>
        <w:rPr>
          <w:rFonts w:ascii="Humnst777 Lt BT" w:hAnsi="Humnst777 Lt BT"/>
          <w:sz w:val="20"/>
          <w:szCs w:val="20"/>
          <w:lang w:val="en-US"/>
        </w:rPr>
      </w:pPr>
      <w:r>
        <w:rPr>
          <w:rFonts w:ascii="Humnst777 Lt BT" w:hAnsi="Humnst777 Lt BT"/>
          <w:sz w:val="20"/>
          <w:szCs w:val="20"/>
          <w:lang w:val="en-US"/>
        </w:rPr>
        <w:t xml:space="preserve">JG raised the question of whether CDC have considered updating ancient rights of way. He explained that OS is currently remapping many so CDC should be looking at these as updating these would support active travel. </w:t>
      </w:r>
    </w:p>
    <w:p w14:paraId="35C24747" w14:textId="77777777" w:rsidR="00812158" w:rsidRDefault="00812158" w:rsidP="00812158">
      <w:pPr>
        <w:pStyle w:val="Body"/>
        <w:spacing w:after="0" w:line="240" w:lineRule="auto"/>
        <w:ind w:left="720"/>
        <w:rPr>
          <w:rFonts w:ascii="Humnst777 Lt BT" w:hAnsi="Humnst777 Lt BT"/>
          <w:sz w:val="20"/>
          <w:szCs w:val="20"/>
          <w:lang w:val="en-US"/>
        </w:rPr>
      </w:pPr>
      <w:r w:rsidRPr="00812158">
        <w:rPr>
          <w:rFonts w:ascii="Humnst777 Lt BT" w:hAnsi="Humnst777 Lt BT"/>
          <w:b/>
          <w:sz w:val="20"/>
          <w:szCs w:val="20"/>
          <w:lang w:val="en-US"/>
        </w:rPr>
        <w:t>ACTION:</w:t>
      </w:r>
      <w:r>
        <w:rPr>
          <w:rFonts w:ascii="Humnst777 Lt BT" w:hAnsi="Humnst777 Lt BT"/>
          <w:sz w:val="20"/>
          <w:szCs w:val="20"/>
          <w:lang w:val="en-US"/>
        </w:rPr>
        <w:t xml:space="preserve"> JG to submit this idea to the green infrastructure consultation and NPSG to include it in the NP as an aspiration.</w:t>
      </w:r>
    </w:p>
    <w:p w14:paraId="79354063" w14:textId="2798F15B" w:rsidR="00812158" w:rsidRPr="00A16739" w:rsidRDefault="00812158" w:rsidP="00812158">
      <w:pPr>
        <w:pStyle w:val="Body"/>
        <w:spacing w:after="0" w:line="240" w:lineRule="auto"/>
        <w:ind w:left="720"/>
        <w:rPr>
          <w:rFonts w:ascii="Humnst777 Lt BT" w:hAnsi="Humnst777 Lt BT"/>
          <w:sz w:val="20"/>
          <w:szCs w:val="20"/>
          <w:lang w:val="en-US"/>
        </w:rPr>
      </w:pPr>
      <w:r w:rsidRPr="00812158">
        <w:rPr>
          <w:rFonts w:ascii="Humnst777 Lt BT" w:hAnsi="Humnst777 Lt BT"/>
          <w:b/>
          <w:sz w:val="20"/>
          <w:szCs w:val="20"/>
          <w:lang w:val="en-US"/>
        </w:rPr>
        <w:t>ACTION:</w:t>
      </w:r>
      <w:r>
        <w:rPr>
          <w:rFonts w:ascii="Humnst777 Lt BT" w:hAnsi="Humnst777 Lt BT"/>
          <w:sz w:val="20"/>
          <w:szCs w:val="20"/>
          <w:lang w:val="en-US"/>
        </w:rPr>
        <w:t xml:space="preserve"> JB to mention this to Hannah </w:t>
      </w:r>
      <w:r w:rsidR="007C394D">
        <w:rPr>
          <w:rFonts w:ascii="Humnst777 Lt BT" w:hAnsi="Humnst777 Lt BT"/>
          <w:sz w:val="20"/>
          <w:szCs w:val="20"/>
          <w:lang w:val="en-US"/>
        </w:rPr>
        <w:t xml:space="preserve">Fountain (CDC Sustainability Travel Officer) </w:t>
      </w:r>
      <w:r>
        <w:rPr>
          <w:rFonts w:ascii="Humnst777 Lt BT" w:hAnsi="Humnst777 Lt BT"/>
          <w:sz w:val="20"/>
          <w:szCs w:val="20"/>
          <w:lang w:val="en-US"/>
        </w:rPr>
        <w:t>when he meets with her this week.</w:t>
      </w:r>
    </w:p>
    <w:p w14:paraId="0AF40EC1" w14:textId="7728EF71" w:rsidR="009143F9" w:rsidRPr="00A16739" w:rsidRDefault="009143F9" w:rsidP="00700B2A">
      <w:pPr>
        <w:pStyle w:val="Body"/>
        <w:numPr>
          <w:ilvl w:val="0"/>
          <w:numId w:val="6"/>
        </w:numPr>
        <w:spacing w:after="0" w:line="240" w:lineRule="auto"/>
        <w:rPr>
          <w:rFonts w:ascii="Humnst777 Lt BT" w:hAnsi="Humnst777 Lt BT"/>
          <w:sz w:val="20"/>
          <w:szCs w:val="20"/>
          <w:lang w:val="en-US"/>
        </w:rPr>
      </w:pPr>
      <w:r w:rsidRPr="00A16739">
        <w:rPr>
          <w:rFonts w:ascii="Humnst777 Lt BT" w:hAnsi="Humnst777 Lt BT"/>
          <w:sz w:val="20"/>
          <w:szCs w:val="20"/>
          <w:lang w:val="en-US"/>
        </w:rPr>
        <w:t xml:space="preserve">JB talked about the </w:t>
      </w:r>
      <w:r w:rsidR="00700B2A" w:rsidRPr="00700B2A">
        <w:rPr>
          <w:rFonts w:ascii="Humnst777 Lt BT" w:hAnsi="Humnst777 Lt BT"/>
          <w:sz w:val="20"/>
          <w:szCs w:val="20"/>
          <w:lang w:val="en-US"/>
        </w:rPr>
        <w:t>Green Infrastructure Valuation toolkit</w:t>
      </w:r>
      <w:r w:rsidR="00700B2A">
        <w:rPr>
          <w:rFonts w:ascii="Humnst777 Lt BT" w:hAnsi="Humnst777 Lt BT"/>
          <w:sz w:val="20"/>
          <w:szCs w:val="20"/>
          <w:lang w:val="en-US"/>
        </w:rPr>
        <w:t xml:space="preserve"> </w:t>
      </w:r>
      <w:r w:rsidRPr="00A16739">
        <w:rPr>
          <w:rFonts w:ascii="Humnst777 Lt BT" w:hAnsi="Humnst777 Lt BT"/>
          <w:sz w:val="20"/>
          <w:szCs w:val="20"/>
          <w:lang w:val="en-US"/>
        </w:rPr>
        <w:t xml:space="preserve">which </w:t>
      </w:r>
      <w:r w:rsidR="00165009" w:rsidRPr="00A16739">
        <w:rPr>
          <w:rFonts w:ascii="Humnst777 Lt BT" w:hAnsi="Humnst777 Lt BT"/>
          <w:sz w:val="20"/>
          <w:szCs w:val="20"/>
          <w:lang w:val="en-US"/>
        </w:rPr>
        <w:t xml:space="preserve">can be used to assess the value of a green asset </w:t>
      </w:r>
      <w:r w:rsidRPr="00A16739">
        <w:rPr>
          <w:rFonts w:ascii="Humnst777 Lt BT" w:hAnsi="Humnst777 Lt BT"/>
          <w:sz w:val="20"/>
          <w:szCs w:val="20"/>
          <w:lang w:val="en-US"/>
        </w:rPr>
        <w:t>or a proposed green investment, so where possible benefits of GI are given an economic value.</w:t>
      </w:r>
    </w:p>
    <w:p w14:paraId="4FE6AE18" w14:textId="7876BC68" w:rsidR="004765B7" w:rsidRPr="00A16739" w:rsidRDefault="009143F9" w:rsidP="004765B7">
      <w:pPr>
        <w:pStyle w:val="Body"/>
        <w:numPr>
          <w:ilvl w:val="1"/>
          <w:numId w:val="6"/>
        </w:numPr>
        <w:spacing w:after="0" w:line="240" w:lineRule="auto"/>
        <w:rPr>
          <w:rFonts w:ascii="Humnst777 Lt BT" w:hAnsi="Humnst777 Lt BT"/>
          <w:sz w:val="20"/>
          <w:szCs w:val="20"/>
          <w:lang w:val="en-US"/>
        </w:rPr>
      </w:pPr>
      <w:r w:rsidRPr="00A16739">
        <w:rPr>
          <w:rFonts w:ascii="Humnst777 Lt BT" w:hAnsi="Humnst777 Lt BT"/>
          <w:sz w:val="20"/>
          <w:szCs w:val="20"/>
          <w:lang w:val="en-US"/>
        </w:rPr>
        <w:t>There was discussion around</w:t>
      </w:r>
      <w:r w:rsidR="004765B7" w:rsidRPr="00A16739">
        <w:rPr>
          <w:rFonts w:ascii="Humnst777 Lt BT" w:hAnsi="Humnst777 Lt BT"/>
          <w:sz w:val="20"/>
          <w:szCs w:val="20"/>
          <w:lang w:val="en-US"/>
        </w:rPr>
        <w:t xml:space="preserve"> the large areas of green around us, the issue being more about access to these green spaces as they are largely in private ownership or in poor condition. It was pointed out that the </w:t>
      </w:r>
      <w:r w:rsidR="00700B2A">
        <w:rPr>
          <w:rFonts w:ascii="Humnst777 Lt BT" w:hAnsi="Humnst777 Lt BT"/>
          <w:sz w:val="20"/>
          <w:szCs w:val="20"/>
          <w:lang w:val="en-US"/>
        </w:rPr>
        <w:t>t</w:t>
      </w:r>
      <w:r w:rsidR="004765B7" w:rsidRPr="00A16739">
        <w:rPr>
          <w:rFonts w:ascii="Humnst777 Lt BT" w:hAnsi="Humnst777 Lt BT"/>
          <w:sz w:val="20"/>
          <w:szCs w:val="20"/>
          <w:lang w:val="en-US"/>
        </w:rPr>
        <w:t>oolkit could be used to assess how green infrastructure in an area could be improved.</w:t>
      </w:r>
    </w:p>
    <w:p w14:paraId="5FB1C075" w14:textId="328AAB62" w:rsidR="009143F9" w:rsidRPr="00A16739" w:rsidRDefault="00A16739" w:rsidP="00A16739">
      <w:pPr>
        <w:pStyle w:val="Body"/>
        <w:spacing w:after="0" w:line="240" w:lineRule="auto"/>
        <w:ind w:left="720"/>
        <w:rPr>
          <w:rFonts w:ascii="Humnst777 Lt BT" w:hAnsi="Humnst777 Lt BT"/>
          <w:sz w:val="20"/>
          <w:szCs w:val="20"/>
          <w:lang w:val="en-US"/>
        </w:rPr>
      </w:pPr>
      <w:r w:rsidRPr="00A16739">
        <w:rPr>
          <w:rFonts w:ascii="Humnst777 Lt BT" w:hAnsi="Humnst777 Lt BT"/>
          <w:b/>
          <w:sz w:val="20"/>
          <w:szCs w:val="20"/>
          <w:lang w:val="en-US"/>
        </w:rPr>
        <w:t>ACTION:</w:t>
      </w:r>
      <w:r w:rsidRPr="00A16739">
        <w:rPr>
          <w:rFonts w:ascii="Humnst777 Lt BT" w:hAnsi="Humnst777 Lt BT"/>
          <w:sz w:val="20"/>
          <w:szCs w:val="20"/>
          <w:lang w:val="en-US"/>
        </w:rPr>
        <w:t xml:space="preserve"> BH to follow up on JB offer</w:t>
      </w:r>
      <w:r w:rsidR="004765B7" w:rsidRPr="00A16739">
        <w:rPr>
          <w:rFonts w:ascii="Humnst777 Lt BT" w:hAnsi="Humnst777 Lt BT"/>
          <w:sz w:val="20"/>
          <w:szCs w:val="20"/>
          <w:lang w:val="en-US"/>
        </w:rPr>
        <w:t xml:space="preserve"> to arrange a presentation on this Toolkit from </w:t>
      </w:r>
      <w:r w:rsidRPr="00A16739">
        <w:rPr>
          <w:rFonts w:ascii="Humnst777 Lt BT" w:hAnsi="Humnst777 Lt BT"/>
          <w:sz w:val="20"/>
          <w:szCs w:val="20"/>
          <w:lang w:val="en-US"/>
        </w:rPr>
        <w:t>the person who developed it.</w:t>
      </w:r>
    </w:p>
    <w:p w14:paraId="41313E5E" w14:textId="77777777" w:rsidR="00A16739" w:rsidRPr="00A16739" w:rsidRDefault="00A16739" w:rsidP="0016652A">
      <w:pPr>
        <w:pStyle w:val="Body"/>
        <w:spacing w:after="0" w:line="240" w:lineRule="auto"/>
        <w:rPr>
          <w:rFonts w:ascii="Humnst777 Lt BT" w:hAnsi="Humnst777 Lt BT"/>
          <w:sz w:val="20"/>
          <w:szCs w:val="20"/>
        </w:rPr>
      </w:pPr>
    </w:p>
    <w:p w14:paraId="19326B47" w14:textId="513E551B" w:rsidR="0016652A" w:rsidRPr="00A16739" w:rsidRDefault="00A16739" w:rsidP="00A16739">
      <w:pPr>
        <w:pStyle w:val="Body"/>
        <w:spacing w:after="0" w:line="240" w:lineRule="auto"/>
        <w:ind w:left="720"/>
        <w:rPr>
          <w:rFonts w:ascii="Humnst777 Lt BT" w:hAnsi="Humnst777 Lt BT"/>
          <w:sz w:val="20"/>
          <w:szCs w:val="20"/>
        </w:rPr>
      </w:pPr>
      <w:r w:rsidRPr="00A16739">
        <w:rPr>
          <w:rFonts w:ascii="Humnst777 Lt BT" w:hAnsi="Humnst777 Lt BT"/>
          <w:sz w:val="20"/>
          <w:szCs w:val="20"/>
        </w:rPr>
        <w:t xml:space="preserve">Following conversations with the MP about radical changes </w:t>
      </w:r>
      <w:r w:rsidR="00D30D64">
        <w:rPr>
          <w:rFonts w:ascii="Humnst777 Lt BT" w:hAnsi="Humnst777 Lt BT"/>
          <w:sz w:val="20"/>
          <w:szCs w:val="20"/>
        </w:rPr>
        <w:t xml:space="preserve">expected </w:t>
      </w:r>
      <w:r w:rsidRPr="00A16739">
        <w:rPr>
          <w:rFonts w:ascii="Humnst777 Lt BT" w:hAnsi="Humnst777 Lt BT"/>
          <w:sz w:val="20"/>
          <w:szCs w:val="20"/>
        </w:rPr>
        <w:t xml:space="preserve">to the planning system, JB </w:t>
      </w:r>
      <w:r w:rsidR="00700B2A">
        <w:rPr>
          <w:rFonts w:ascii="Humnst777 Lt BT" w:hAnsi="Humnst777 Lt BT"/>
          <w:sz w:val="20"/>
          <w:szCs w:val="20"/>
        </w:rPr>
        <w:t xml:space="preserve">advised </w:t>
      </w:r>
      <w:r w:rsidRPr="00A16739">
        <w:rPr>
          <w:rFonts w:ascii="Humnst777 Lt BT" w:hAnsi="Humnst777 Lt BT"/>
          <w:sz w:val="20"/>
          <w:szCs w:val="20"/>
        </w:rPr>
        <w:t xml:space="preserve">the group </w:t>
      </w:r>
      <w:r w:rsidR="00700B2A">
        <w:rPr>
          <w:rFonts w:ascii="Humnst777 Lt BT" w:hAnsi="Humnst777 Lt BT"/>
          <w:sz w:val="20"/>
          <w:szCs w:val="20"/>
        </w:rPr>
        <w:t>on the implications for local communities developing a NP.</w:t>
      </w:r>
      <w:r w:rsidRPr="00A16739">
        <w:rPr>
          <w:rFonts w:ascii="Humnst777 Lt BT" w:hAnsi="Humnst777 Lt BT"/>
          <w:sz w:val="20"/>
          <w:szCs w:val="20"/>
        </w:rPr>
        <w:t xml:space="preserve"> </w:t>
      </w:r>
    </w:p>
    <w:p w14:paraId="3E4A2F13" w14:textId="2FD603ED" w:rsidR="00A16739" w:rsidRPr="00A16739" w:rsidRDefault="00A16739" w:rsidP="00A16739">
      <w:pPr>
        <w:pStyle w:val="Body"/>
        <w:spacing w:after="0" w:line="240" w:lineRule="auto"/>
        <w:ind w:left="720"/>
        <w:rPr>
          <w:rFonts w:ascii="Humnst777 Lt BT" w:hAnsi="Humnst777 Lt BT"/>
          <w:sz w:val="20"/>
          <w:szCs w:val="20"/>
        </w:rPr>
      </w:pPr>
      <w:r w:rsidRPr="00A16739">
        <w:rPr>
          <w:rFonts w:ascii="Humnst777 Lt BT" w:hAnsi="Humnst777 Lt BT"/>
          <w:b/>
          <w:sz w:val="20"/>
          <w:szCs w:val="20"/>
        </w:rPr>
        <w:t>ACTION:</w:t>
      </w:r>
      <w:r w:rsidRPr="00A16739">
        <w:rPr>
          <w:rFonts w:ascii="Humnst777 Lt BT" w:hAnsi="Humnst777 Lt BT"/>
          <w:sz w:val="20"/>
          <w:szCs w:val="20"/>
        </w:rPr>
        <w:t xml:space="preserve"> SBM/BH to follow up on JB offer to give a presentation to the group </w:t>
      </w:r>
      <w:r w:rsidR="00700B2A">
        <w:rPr>
          <w:rFonts w:ascii="Humnst777 Lt BT" w:hAnsi="Humnst777 Lt BT"/>
          <w:sz w:val="20"/>
          <w:szCs w:val="20"/>
        </w:rPr>
        <w:t xml:space="preserve">on </w:t>
      </w:r>
      <w:r w:rsidRPr="00A16739">
        <w:rPr>
          <w:rFonts w:ascii="Humnst777 Lt BT" w:hAnsi="Humnst777 Lt BT"/>
          <w:sz w:val="20"/>
          <w:szCs w:val="20"/>
        </w:rPr>
        <w:t xml:space="preserve">the changes </w:t>
      </w:r>
      <w:r w:rsidR="007C394D">
        <w:rPr>
          <w:rFonts w:ascii="Humnst777 Lt BT" w:hAnsi="Humnst777 Lt BT"/>
          <w:sz w:val="20"/>
          <w:szCs w:val="20"/>
        </w:rPr>
        <w:t xml:space="preserve">when more details </w:t>
      </w:r>
      <w:r w:rsidR="00700B2A">
        <w:rPr>
          <w:rFonts w:ascii="Humnst777 Lt BT" w:hAnsi="Humnst777 Lt BT"/>
          <w:sz w:val="20"/>
          <w:szCs w:val="20"/>
        </w:rPr>
        <w:t xml:space="preserve">are </w:t>
      </w:r>
      <w:r w:rsidR="007C394D">
        <w:rPr>
          <w:rFonts w:ascii="Humnst777 Lt BT" w:hAnsi="Humnst777 Lt BT"/>
          <w:sz w:val="20"/>
          <w:szCs w:val="20"/>
        </w:rPr>
        <w:t>available</w:t>
      </w:r>
      <w:r w:rsidRPr="00A16739">
        <w:rPr>
          <w:rFonts w:ascii="Humnst777 Lt BT" w:hAnsi="Humnst777 Lt BT"/>
          <w:sz w:val="20"/>
          <w:szCs w:val="20"/>
        </w:rPr>
        <w:t>.</w:t>
      </w:r>
    </w:p>
    <w:p w14:paraId="3EFCD327" w14:textId="77777777" w:rsidR="0016652A" w:rsidRDefault="0016652A" w:rsidP="0016652A">
      <w:pPr>
        <w:pStyle w:val="Body"/>
        <w:spacing w:after="0" w:line="240" w:lineRule="auto"/>
        <w:rPr>
          <w:sz w:val="20"/>
          <w:szCs w:val="20"/>
        </w:rPr>
      </w:pPr>
    </w:p>
    <w:p w14:paraId="043D648D" w14:textId="77777777" w:rsidR="0016652A" w:rsidRPr="00474DE1" w:rsidRDefault="00737C1B" w:rsidP="00474DE1">
      <w:pPr>
        <w:pStyle w:val="Body"/>
        <w:spacing w:after="0" w:line="240" w:lineRule="auto"/>
        <w:ind w:left="720"/>
        <w:rPr>
          <w:rFonts w:ascii="Humnst777 Lt BT" w:hAnsi="Humnst777 Lt BT"/>
          <w:sz w:val="20"/>
          <w:szCs w:val="20"/>
        </w:rPr>
      </w:pPr>
      <w:r w:rsidRPr="006C0B8C">
        <w:rPr>
          <w:rFonts w:ascii="Humnst777 Lt BT" w:hAnsi="Humnst777 Lt BT"/>
          <w:sz w:val="20"/>
          <w:szCs w:val="20"/>
        </w:rPr>
        <w:t xml:space="preserve">Question was raised over housing target numbers for the district and Cirencester. </w:t>
      </w:r>
      <w:r w:rsidRPr="006C0B8C">
        <w:rPr>
          <w:rFonts w:ascii="Humnst777 Lt BT" w:hAnsi="Humnst777 Lt BT"/>
          <w:sz w:val="20"/>
          <w:szCs w:val="20"/>
          <w:lang w:val="en-US"/>
        </w:rPr>
        <w:t xml:space="preserve">JB explained that the </w:t>
      </w:r>
      <w:r w:rsidR="0016652A" w:rsidRPr="006C0B8C">
        <w:rPr>
          <w:rFonts w:ascii="Humnst777 Lt BT" w:hAnsi="Humnst777 Lt BT"/>
          <w:sz w:val="20"/>
          <w:szCs w:val="20"/>
          <w:lang w:val="en-US"/>
        </w:rPr>
        <w:t>standard method for calc</w:t>
      </w:r>
      <w:r w:rsidRPr="006C0B8C">
        <w:rPr>
          <w:rFonts w:ascii="Humnst777 Lt BT" w:hAnsi="Humnst777 Lt BT"/>
          <w:sz w:val="20"/>
          <w:szCs w:val="20"/>
          <w:lang w:val="en-US"/>
        </w:rPr>
        <w:t>ulation</w:t>
      </w:r>
      <w:r w:rsidR="0016652A" w:rsidRPr="006C0B8C">
        <w:rPr>
          <w:rFonts w:ascii="Humnst777 Lt BT" w:hAnsi="Humnst777 Lt BT"/>
          <w:sz w:val="20"/>
          <w:szCs w:val="20"/>
          <w:lang w:val="en-US"/>
        </w:rPr>
        <w:t xml:space="preserve"> suggests 700 </w:t>
      </w:r>
      <w:r w:rsidRPr="006C0B8C">
        <w:rPr>
          <w:rFonts w:ascii="Humnst777 Lt BT" w:hAnsi="Humnst777 Lt BT"/>
          <w:sz w:val="20"/>
          <w:szCs w:val="20"/>
          <w:lang w:val="en-US"/>
        </w:rPr>
        <w:t>more</w:t>
      </w:r>
      <w:r w:rsidR="0016652A" w:rsidRPr="006C0B8C">
        <w:rPr>
          <w:rFonts w:ascii="Humnst777 Lt BT" w:hAnsi="Humnst777 Lt BT"/>
          <w:sz w:val="20"/>
          <w:szCs w:val="20"/>
          <w:lang w:val="en-US"/>
        </w:rPr>
        <w:t xml:space="preserve"> extra homes </w:t>
      </w:r>
      <w:r w:rsidRPr="006C0B8C">
        <w:rPr>
          <w:rFonts w:ascii="Humnst777 Lt BT" w:hAnsi="Humnst777 Lt BT"/>
          <w:sz w:val="20"/>
          <w:szCs w:val="20"/>
          <w:lang w:val="en-US"/>
        </w:rPr>
        <w:t xml:space="preserve">are required </w:t>
      </w:r>
      <w:r w:rsidR="0016652A" w:rsidRPr="006C0B8C">
        <w:rPr>
          <w:rFonts w:ascii="Humnst777 Lt BT" w:hAnsi="Humnst777 Lt BT"/>
          <w:sz w:val="20"/>
          <w:szCs w:val="20"/>
          <w:lang w:val="en-US"/>
        </w:rPr>
        <w:t xml:space="preserve">in </w:t>
      </w:r>
      <w:r w:rsidRPr="006C0B8C">
        <w:rPr>
          <w:rFonts w:ascii="Humnst777 Lt BT" w:hAnsi="Humnst777 Lt BT"/>
          <w:sz w:val="20"/>
          <w:szCs w:val="20"/>
          <w:lang w:val="en-US"/>
        </w:rPr>
        <w:t>Cotswold D</w:t>
      </w:r>
      <w:r w:rsidR="0016652A" w:rsidRPr="006C0B8C">
        <w:rPr>
          <w:rFonts w:ascii="Humnst777 Lt BT" w:hAnsi="Humnst777 Lt BT"/>
          <w:sz w:val="20"/>
          <w:szCs w:val="20"/>
          <w:lang w:val="en-US"/>
        </w:rPr>
        <w:t>istrict</w:t>
      </w:r>
      <w:r w:rsidRPr="006C0B8C">
        <w:rPr>
          <w:rFonts w:ascii="Humnst777 Lt BT" w:hAnsi="Humnst777 Lt BT"/>
          <w:sz w:val="20"/>
          <w:szCs w:val="20"/>
          <w:lang w:val="en-US"/>
        </w:rPr>
        <w:t>,</w:t>
      </w:r>
      <w:r w:rsidR="0016652A" w:rsidRPr="006C0B8C">
        <w:rPr>
          <w:rFonts w:ascii="Humnst777 Lt BT" w:hAnsi="Humnst777 Lt BT"/>
          <w:sz w:val="20"/>
          <w:szCs w:val="20"/>
          <w:lang w:val="en-US"/>
        </w:rPr>
        <w:t xml:space="preserve"> </w:t>
      </w:r>
      <w:r w:rsidRPr="006C0B8C">
        <w:rPr>
          <w:rFonts w:ascii="Humnst777 Lt BT" w:hAnsi="Humnst777 Lt BT"/>
          <w:sz w:val="20"/>
          <w:szCs w:val="20"/>
          <w:lang w:val="en-US"/>
        </w:rPr>
        <w:t>in addition to the 8,600</w:t>
      </w:r>
      <w:r w:rsidR="0016652A" w:rsidRPr="006C0B8C">
        <w:rPr>
          <w:rFonts w:ascii="Humnst777 Lt BT" w:hAnsi="Humnst777 Lt BT"/>
          <w:sz w:val="20"/>
          <w:szCs w:val="20"/>
          <w:lang w:val="en-US"/>
        </w:rPr>
        <w:t xml:space="preserve"> already identified to 2031. </w:t>
      </w:r>
      <w:r w:rsidRPr="006C0B8C">
        <w:rPr>
          <w:rFonts w:ascii="Humnst777 Lt BT" w:hAnsi="Humnst777 Lt BT"/>
          <w:sz w:val="20"/>
          <w:szCs w:val="20"/>
          <w:lang w:val="en-US"/>
        </w:rPr>
        <w:t>Further, he exp</w:t>
      </w:r>
      <w:r w:rsidR="006C0B8C" w:rsidRPr="006C0B8C">
        <w:rPr>
          <w:rFonts w:ascii="Humnst777 Lt BT" w:hAnsi="Humnst777 Lt BT"/>
          <w:sz w:val="20"/>
          <w:szCs w:val="20"/>
          <w:lang w:val="en-US"/>
        </w:rPr>
        <w:t>lained that CDC will u</w:t>
      </w:r>
      <w:r w:rsidR="0016652A" w:rsidRPr="006C0B8C">
        <w:rPr>
          <w:rFonts w:ascii="Humnst777 Lt BT" w:hAnsi="Humnst777 Lt BT"/>
          <w:sz w:val="20"/>
          <w:szCs w:val="20"/>
          <w:lang w:val="en-US"/>
        </w:rPr>
        <w:t xml:space="preserve">se SHLAA to identify sustainable and deliverable land. Cirencester is the principal settlement in the district but </w:t>
      </w:r>
      <w:r w:rsidR="006C0B8C" w:rsidRPr="006C0B8C">
        <w:rPr>
          <w:rFonts w:ascii="Humnst777 Lt BT" w:hAnsi="Humnst777 Lt BT"/>
          <w:sz w:val="20"/>
          <w:szCs w:val="20"/>
          <w:lang w:val="en-US"/>
        </w:rPr>
        <w:t>it’s allocation should not</w:t>
      </w:r>
      <w:r w:rsidR="0016652A" w:rsidRPr="006C0B8C">
        <w:rPr>
          <w:rFonts w:ascii="Humnst777 Lt BT" w:hAnsi="Humnst777 Lt BT"/>
          <w:sz w:val="20"/>
          <w:szCs w:val="20"/>
          <w:lang w:val="en-US"/>
        </w:rPr>
        <w:t xml:space="preserve"> be as large as steadings. </w:t>
      </w:r>
      <w:r w:rsidR="006C0B8C" w:rsidRPr="006C0B8C">
        <w:rPr>
          <w:rFonts w:ascii="Humnst777 Lt BT" w:hAnsi="Humnst777 Lt BT"/>
          <w:sz w:val="20"/>
          <w:szCs w:val="20"/>
          <w:lang w:val="en-US"/>
        </w:rPr>
        <w:t xml:space="preserve">The group were reassured that as they are going through Reg18 at moment, </w:t>
      </w:r>
      <w:r w:rsidR="0016652A" w:rsidRPr="006C0B8C">
        <w:rPr>
          <w:rFonts w:ascii="Humnst777 Lt BT" w:hAnsi="Humnst777 Lt BT"/>
          <w:sz w:val="20"/>
          <w:szCs w:val="20"/>
          <w:lang w:val="en-US"/>
        </w:rPr>
        <w:t>the NP will be able to input into preferred sites.</w:t>
      </w:r>
    </w:p>
    <w:p w14:paraId="42471F7B" w14:textId="77777777" w:rsidR="0016652A" w:rsidRDefault="0016652A" w:rsidP="0016652A">
      <w:pPr>
        <w:pStyle w:val="Body"/>
        <w:spacing w:after="0" w:line="240" w:lineRule="auto"/>
        <w:rPr>
          <w:sz w:val="20"/>
          <w:szCs w:val="20"/>
        </w:rPr>
      </w:pPr>
    </w:p>
    <w:p w14:paraId="3D8F9C9B" w14:textId="77777777" w:rsidR="00066328" w:rsidRPr="008F5895" w:rsidRDefault="00BD6ABF">
      <w:pPr>
        <w:pStyle w:val="Body"/>
        <w:spacing w:after="0" w:line="240" w:lineRule="auto"/>
        <w:rPr>
          <w:sz w:val="20"/>
          <w:szCs w:val="20"/>
        </w:rPr>
      </w:pPr>
      <w:r>
        <w:rPr>
          <w:rFonts w:ascii="Humnst777 Lt BT" w:hAnsi="Humnst777 Lt BT"/>
          <w:b/>
          <w:bCs/>
          <w:sz w:val="20"/>
          <w:szCs w:val="20"/>
          <w:lang w:val="en-US"/>
        </w:rPr>
        <w:t>60</w:t>
      </w:r>
      <w:r w:rsidRPr="007F55D8">
        <w:rPr>
          <w:rFonts w:ascii="Humnst777 Lt BT" w:hAnsi="Humnst777 Lt BT"/>
          <w:b/>
          <w:bCs/>
          <w:sz w:val="20"/>
          <w:szCs w:val="20"/>
          <w:lang w:val="en-US"/>
        </w:rPr>
        <w:t>.</w:t>
      </w:r>
      <w:r>
        <w:rPr>
          <w:rFonts w:ascii="Humnst777 Lt BT" w:hAnsi="Humnst777 Lt BT"/>
          <w:b/>
          <w:bCs/>
          <w:sz w:val="20"/>
          <w:szCs w:val="20"/>
          <w:lang w:val="en-US"/>
        </w:rPr>
        <w:t>21</w:t>
      </w:r>
      <w:r w:rsidRPr="007F55D8">
        <w:rPr>
          <w:rFonts w:ascii="Humnst777 Lt BT" w:hAnsi="Humnst777 Lt BT"/>
          <w:b/>
          <w:bCs/>
          <w:sz w:val="20"/>
          <w:szCs w:val="20"/>
          <w:lang w:val="en-US"/>
        </w:rPr>
        <w:tab/>
      </w:r>
      <w:r>
        <w:rPr>
          <w:rFonts w:ascii="Humnst777 Lt BT" w:hAnsi="Humnst777 Lt BT"/>
          <w:b/>
          <w:bCs/>
          <w:sz w:val="20"/>
          <w:szCs w:val="20"/>
          <w:lang w:val="en-US"/>
        </w:rPr>
        <w:t>Learning and Sharing</w:t>
      </w:r>
    </w:p>
    <w:p w14:paraId="4977C7DD" w14:textId="77777777" w:rsidR="008F5895" w:rsidRPr="00934EC9" w:rsidRDefault="008F5895">
      <w:pPr>
        <w:pStyle w:val="Body"/>
        <w:spacing w:after="0" w:line="240" w:lineRule="auto"/>
        <w:rPr>
          <w:rFonts w:ascii="Humnst777 Lt BT" w:hAnsi="Humnst777 Lt BT"/>
          <w:sz w:val="20"/>
          <w:szCs w:val="20"/>
          <w:lang w:val="en-US"/>
        </w:rPr>
      </w:pPr>
      <w:r>
        <w:rPr>
          <w:rFonts w:ascii="Humnst777 Lt BT" w:hAnsi="Humnst777 Lt BT"/>
          <w:sz w:val="20"/>
          <w:szCs w:val="20"/>
          <w:lang w:val="en-US"/>
        </w:rPr>
        <w:t>The group heard a p</w:t>
      </w:r>
      <w:r w:rsidR="00CC0646" w:rsidRPr="008F5895">
        <w:rPr>
          <w:rFonts w:ascii="Humnst777 Lt BT" w:hAnsi="Humnst777 Lt BT"/>
          <w:sz w:val="20"/>
          <w:szCs w:val="20"/>
          <w:lang w:val="en-US"/>
        </w:rPr>
        <w:t>resentation by Nicholas Arbuthnott</w:t>
      </w:r>
      <w:r w:rsidR="00241A71">
        <w:rPr>
          <w:rFonts w:ascii="Humnst777 Lt BT" w:hAnsi="Humnst777 Lt BT"/>
          <w:sz w:val="20"/>
          <w:szCs w:val="20"/>
          <w:lang w:val="en-US"/>
        </w:rPr>
        <w:t xml:space="preserve">, </w:t>
      </w:r>
      <w:proofErr w:type="spellStart"/>
      <w:r w:rsidR="00241A71">
        <w:rPr>
          <w:rFonts w:ascii="Humnst777 Lt BT" w:hAnsi="Humnst777 Lt BT"/>
          <w:sz w:val="20"/>
          <w:szCs w:val="20"/>
          <w:lang w:val="en-US"/>
        </w:rPr>
        <w:t>analysing</w:t>
      </w:r>
      <w:proofErr w:type="spellEnd"/>
      <w:r w:rsidR="00241A71">
        <w:rPr>
          <w:rFonts w:ascii="Humnst777 Lt BT" w:hAnsi="Humnst777 Lt BT"/>
          <w:sz w:val="20"/>
          <w:szCs w:val="20"/>
          <w:lang w:val="en-US"/>
        </w:rPr>
        <w:t xml:space="preserve"> </w:t>
      </w:r>
      <w:proofErr w:type="spellStart"/>
      <w:r w:rsidR="00241A71">
        <w:rPr>
          <w:rFonts w:ascii="Humnst777 Lt BT" w:hAnsi="Humnst777 Lt BT"/>
          <w:sz w:val="20"/>
          <w:szCs w:val="20"/>
          <w:lang w:val="en-US"/>
        </w:rPr>
        <w:t>Cirencester’s</w:t>
      </w:r>
      <w:proofErr w:type="spellEnd"/>
      <w:r w:rsidR="00241A71">
        <w:rPr>
          <w:rFonts w:ascii="Humnst777 Lt BT" w:hAnsi="Humnst777 Lt BT"/>
          <w:sz w:val="20"/>
          <w:szCs w:val="20"/>
          <w:lang w:val="en-US"/>
        </w:rPr>
        <w:t xml:space="preserve"> 10</w:t>
      </w:r>
      <w:r w:rsidR="00934EC9">
        <w:rPr>
          <w:rFonts w:ascii="Humnst777 Lt BT" w:hAnsi="Humnst777 Lt BT"/>
          <w:sz w:val="20"/>
          <w:szCs w:val="20"/>
          <w:lang w:val="en-US"/>
        </w:rPr>
        <w:t xml:space="preserve">-minute </w:t>
      </w:r>
      <w:proofErr w:type="spellStart"/>
      <w:r w:rsidR="00934EC9">
        <w:rPr>
          <w:rFonts w:ascii="Humnst777 Lt BT" w:hAnsi="Humnst777 Lt BT"/>
          <w:sz w:val="20"/>
          <w:szCs w:val="20"/>
          <w:lang w:val="en-US"/>
        </w:rPr>
        <w:t>neighbourhoods</w:t>
      </w:r>
      <w:proofErr w:type="spellEnd"/>
      <w:r w:rsidR="00241A71">
        <w:rPr>
          <w:rFonts w:ascii="Humnst777 Lt BT" w:hAnsi="Humnst777 Lt BT"/>
          <w:sz w:val="20"/>
          <w:szCs w:val="20"/>
          <w:lang w:val="en-US"/>
        </w:rPr>
        <w:t xml:space="preserve"> through</w:t>
      </w:r>
      <w:r>
        <w:rPr>
          <w:rFonts w:ascii="Humnst777 Lt BT" w:hAnsi="Humnst777 Lt BT"/>
          <w:bCs/>
          <w:sz w:val="20"/>
          <w:szCs w:val="20"/>
        </w:rPr>
        <w:t xml:space="preserve"> </w:t>
      </w:r>
      <w:r w:rsidRPr="008F5895">
        <w:rPr>
          <w:rFonts w:ascii="Humnst777 Lt BT" w:hAnsi="Humnst777 Lt BT"/>
          <w:bCs/>
          <w:sz w:val="20"/>
          <w:szCs w:val="20"/>
        </w:rPr>
        <w:t>a series of maps depicting</w:t>
      </w:r>
      <w:r w:rsidR="00934EC9">
        <w:rPr>
          <w:rFonts w:ascii="Humnst777 Lt BT" w:hAnsi="Humnst777 Lt BT"/>
          <w:bCs/>
          <w:sz w:val="20"/>
          <w:szCs w:val="20"/>
        </w:rPr>
        <w:t>:</w:t>
      </w:r>
      <w:r w:rsidRPr="008F5895">
        <w:rPr>
          <w:rFonts w:ascii="Humnst777 Lt BT" w:hAnsi="Humnst777 Lt BT"/>
          <w:bCs/>
          <w:sz w:val="20"/>
          <w:szCs w:val="20"/>
        </w:rPr>
        <w:t xml:space="preserve"> </w:t>
      </w:r>
    </w:p>
    <w:p w14:paraId="133B5629" w14:textId="77777777" w:rsidR="00066328" w:rsidRPr="008F5895" w:rsidRDefault="008F5895" w:rsidP="008F5895">
      <w:pPr>
        <w:pStyle w:val="Body"/>
        <w:numPr>
          <w:ilvl w:val="0"/>
          <w:numId w:val="6"/>
        </w:numPr>
        <w:spacing w:after="0" w:line="240" w:lineRule="auto"/>
        <w:rPr>
          <w:rFonts w:ascii="Humnst777 Lt BT" w:hAnsi="Humnst777 Lt BT"/>
          <w:bCs/>
          <w:sz w:val="20"/>
          <w:szCs w:val="20"/>
        </w:rPr>
      </w:pPr>
      <w:r w:rsidRPr="008F5895">
        <w:rPr>
          <w:rFonts w:ascii="Humnst777 Lt BT" w:hAnsi="Humnst777 Lt BT"/>
          <w:bCs/>
          <w:sz w:val="20"/>
          <w:szCs w:val="20"/>
        </w:rPr>
        <w:t>10 minute walks and cycles to various community assets within Cirencester:</w:t>
      </w:r>
    </w:p>
    <w:p w14:paraId="66651372" w14:textId="77777777" w:rsidR="008F5895" w:rsidRDefault="008F5895"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Primary Schools</w:t>
      </w:r>
    </w:p>
    <w:p w14:paraId="4EA7F13A" w14:textId="77777777" w:rsidR="008F5895" w:rsidRDefault="008F5895"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Shops</w:t>
      </w:r>
    </w:p>
    <w:p w14:paraId="1BDE1EBB" w14:textId="77777777" w:rsidR="008F5895" w:rsidRDefault="008F5895"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Pubs and Cafes</w:t>
      </w:r>
    </w:p>
    <w:p w14:paraId="334DAB8C" w14:textId="77777777" w:rsidR="008F5895" w:rsidRDefault="008F5895"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Public Open Spaces</w:t>
      </w:r>
    </w:p>
    <w:p w14:paraId="45BAFBDE" w14:textId="77777777" w:rsidR="00934EC9" w:rsidRDefault="00934EC9"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Surgeries</w:t>
      </w:r>
    </w:p>
    <w:p w14:paraId="315D3D9B" w14:textId="77777777" w:rsidR="00934EC9" w:rsidRDefault="00934EC9" w:rsidP="008F5895">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Secondary schools</w:t>
      </w:r>
    </w:p>
    <w:p w14:paraId="6111217F" w14:textId="77777777" w:rsidR="00934EC9" w:rsidRDefault="008F5895" w:rsidP="008F5895">
      <w:pPr>
        <w:pStyle w:val="Body"/>
        <w:numPr>
          <w:ilvl w:val="0"/>
          <w:numId w:val="6"/>
        </w:numPr>
        <w:spacing w:after="0" w:line="240" w:lineRule="auto"/>
        <w:rPr>
          <w:rFonts w:ascii="Humnst777 Lt BT" w:hAnsi="Humnst777 Lt BT"/>
          <w:bCs/>
          <w:sz w:val="20"/>
          <w:szCs w:val="20"/>
        </w:rPr>
      </w:pPr>
      <w:r>
        <w:rPr>
          <w:rFonts w:ascii="Humnst777 Lt BT" w:hAnsi="Humnst777 Lt BT"/>
          <w:bCs/>
          <w:sz w:val="20"/>
          <w:szCs w:val="20"/>
        </w:rPr>
        <w:t>Assets within the newer</w:t>
      </w:r>
      <w:r w:rsidR="00934EC9">
        <w:rPr>
          <w:rFonts w:ascii="Humnst777 Lt BT" w:hAnsi="Humnst777 Lt BT"/>
          <w:bCs/>
          <w:sz w:val="20"/>
          <w:szCs w:val="20"/>
        </w:rPr>
        <w:t xml:space="preserve"> residential areas </w:t>
      </w:r>
    </w:p>
    <w:p w14:paraId="693EFC32" w14:textId="77777777" w:rsidR="00934EC9" w:rsidRDefault="00934EC9" w:rsidP="00934EC9">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Beeches assets</w:t>
      </w:r>
    </w:p>
    <w:p w14:paraId="305DFC0E" w14:textId="77777777" w:rsidR="008F5895" w:rsidRDefault="00934EC9" w:rsidP="00934EC9">
      <w:pPr>
        <w:pStyle w:val="Body"/>
        <w:numPr>
          <w:ilvl w:val="1"/>
          <w:numId w:val="6"/>
        </w:numPr>
        <w:spacing w:after="0" w:line="240" w:lineRule="auto"/>
        <w:rPr>
          <w:rFonts w:ascii="Humnst777 Lt BT" w:hAnsi="Humnst777 Lt BT"/>
          <w:bCs/>
          <w:sz w:val="20"/>
          <w:szCs w:val="20"/>
        </w:rPr>
      </w:pPr>
      <w:r>
        <w:rPr>
          <w:rFonts w:ascii="Humnst777 Lt BT" w:hAnsi="Humnst777 Lt BT"/>
          <w:bCs/>
          <w:sz w:val="20"/>
          <w:szCs w:val="20"/>
        </w:rPr>
        <w:t>Chesterton assets</w:t>
      </w:r>
      <w:r w:rsidR="008F5895">
        <w:rPr>
          <w:rFonts w:ascii="Humnst777 Lt BT" w:hAnsi="Humnst777 Lt BT"/>
          <w:bCs/>
          <w:sz w:val="20"/>
          <w:szCs w:val="20"/>
        </w:rPr>
        <w:t xml:space="preserve"> </w:t>
      </w:r>
    </w:p>
    <w:p w14:paraId="209B8286" w14:textId="77777777" w:rsidR="00934EC9" w:rsidRDefault="00934EC9" w:rsidP="00934EC9">
      <w:pPr>
        <w:pStyle w:val="Body"/>
        <w:numPr>
          <w:ilvl w:val="0"/>
          <w:numId w:val="6"/>
        </w:numPr>
        <w:spacing w:after="0" w:line="240" w:lineRule="auto"/>
        <w:rPr>
          <w:rFonts w:ascii="Humnst777 Lt BT" w:hAnsi="Humnst777 Lt BT"/>
          <w:bCs/>
          <w:sz w:val="20"/>
          <w:szCs w:val="20"/>
        </w:rPr>
      </w:pPr>
      <w:r>
        <w:rPr>
          <w:rFonts w:ascii="Humnst777 Lt BT" w:hAnsi="Humnst777 Lt BT"/>
          <w:bCs/>
          <w:sz w:val="20"/>
          <w:szCs w:val="20"/>
        </w:rPr>
        <w:t>Barriers to walking and cycling</w:t>
      </w:r>
    </w:p>
    <w:p w14:paraId="08EB1591" w14:textId="77777777" w:rsidR="00934EC9" w:rsidRDefault="00934EC9" w:rsidP="00934EC9">
      <w:pPr>
        <w:pStyle w:val="Body"/>
        <w:spacing w:after="0" w:line="240" w:lineRule="auto"/>
        <w:rPr>
          <w:rFonts w:ascii="Humnst777 Lt BT" w:hAnsi="Humnst777 Lt BT"/>
          <w:bCs/>
          <w:sz w:val="20"/>
          <w:szCs w:val="20"/>
        </w:rPr>
      </w:pPr>
    </w:p>
    <w:p w14:paraId="3DA708B5" w14:textId="77777777" w:rsidR="00AC2EF6" w:rsidRPr="0053071E" w:rsidRDefault="00AC2EF6" w:rsidP="009F51E2">
      <w:pPr>
        <w:rPr>
          <w:rFonts w:ascii="Humnst777 Lt BT" w:hAnsi="Humnst777 Lt BT"/>
          <w:sz w:val="20"/>
          <w:szCs w:val="20"/>
        </w:rPr>
      </w:pPr>
      <w:r w:rsidRPr="0053071E">
        <w:rPr>
          <w:rFonts w:ascii="Humnst777 Lt BT" w:hAnsi="Humnst777 Lt BT"/>
          <w:sz w:val="20"/>
          <w:szCs w:val="20"/>
        </w:rPr>
        <w:t>The group congratulated NA on a brilliant and informative presentation and discussion followe</w:t>
      </w:r>
      <w:r w:rsidR="009F51E2" w:rsidRPr="0053071E">
        <w:rPr>
          <w:rFonts w:ascii="Humnst777 Lt BT" w:hAnsi="Humnst777 Lt BT"/>
          <w:sz w:val="20"/>
          <w:szCs w:val="20"/>
        </w:rPr>
        <w:t>d, covering a number of issues:</w:t>
      </w:r>
    </w:p>
    <w:p w14:paraId="4C05E7F6" w14:textId="77777777" w:rsidR="00AC2EF6" w:rsidRPr="0053071E" w:rsidRDefault="00241A71" w:rsidP="00AC2EF6">
      <w:pPr>
        <w:pStyle w:val="Body"/>
        <w:numPr>
          <w:ilvl w:val="0"/>
          <w:numId w:val="11"/>
        </w:numPr>
        <w:spacing w:after="0" w:line="240" w:lineRule="auto"/>
        <w:rPr>
          <w:rFonts w:ascii="Humnst777 Lt BT" w:hAnsi="Humnst777 Lt BT"/>
          <w:bCs/>
          <w:sz w:val="20"/>
          <w:szCs w:val="20"/>
        </w:rPr>
      </w:pPr>
      <w:r w:rsidRPr="0053071E">
        <w:rPr>
          <w:rFonts w:ascii="Humnst777 Lt BT" w:hAnsi="Humnst777 Lt BT"/>
          <w:bCs/>
          <w:sz w:val="20"/>
          <w:szCs w:val="20"/>
        </w:rPr>
        <w:lastRenderedPageBreak/>
        <w:t xml:space="preserve">Importance of ensuring neighbourhoods have adequate facilities nearby and how we can be proactive in moving towards that – moving away from planning based on car driven transport, </w:t>
      </w:r>
      <w:r w:rsidR="009F344C" w:rsidRPr="0053071E">
        <w:rPr>
          <w:rFonts w:ascii="Humnst777 Lt BT" w:hAnsi="Humnst777 Lt BT"/>
          <w:bCs/>
          <w:sz w:val="20"/>
          <w:szCs w:val="20"/>
        </w:rPr>
        <w:t>importance of using robust methodologies to test people’s ideas on this.</w:t>
      </w:r>
    </w:p>
    <w:p w14:paraId="19A0AAE7" w14:textId="77777777" w:rsidR="00241A71" w:rsidRPr="0053071E" w:rsidRDefault="009F344C" w:rsidP="00AC2EF6">
      <w:pPr>
        <w:pStyle w:val="Body"/>
        <w:numPr>
          <w:ilvl w:val="0"/>
          <w:numId w:val="11"/>
        </w:numPr>
        <w:spacing w:after="0" w:line="240" w:lineRule="auto"/>
        <w:rPr>
          <w:rFonts w:ascii="Humnst777 Lt BT" w:hAnsi="Humnst777 Lt BT"/>
          <w:bCs/>
          <w:sz w:val="20"/>
          <w:szCs w:val="20"/>
        </w:rPr>
      </w:pPr>
      <w:r w:rsidRPr="0053071E">
        <w:rPr>
          <w:rFonts w:ascii="Humnst777 Lt BT" w:hAnsi="Humnst777 Lt BT"/>
          <w:bCs/>
          <w:sz w:val="20"/>
          <w:szCs w:val="20"/>
        </w:rPr>
        <w:t>Opportunity to apply GIS to these maps, overlaying different elements and looking at connections in these areas (walking, cycling and cars)</w:t>
      </w:r>
      <w:r w:rsidR="008D1573" w:rsidRPr="0053071E">
        <w:rPr>
          <w:rFonts w:ascii="Humnst777 Lt BT" w:hAnsi="Humnst777 Lt BT"/>
          <w:bCs/>
          <w:sz w:val="20"/>
          <w:szCs w:val="20"/>
        </w:rPr>
        <w:t>,</w:t>
      </w:r>
      <w:r w:rsidRPr="0053071E">
        <w:rPr>
          <w:rFonts w:ascii="Humnst777 Lt BT" w:hAnsi="Humnst777 Lt BT"/>
          <w:bCs/>
          <w:sz w:val="20"/>
          <w:szCs w:val="20"/>
        </w:rPr>
        <w:t xml:space="preserve"> which could then inform decisions on where it is sustainable to build</w:t>
      </w:r>
      <w:r w:rsidR="008D1573" w:rsidRPr="0053071E">
        <w:rPr>
          <w:rFonts w:ascii="Humnst777 Lt BT" w:hAnsi="Humnst777 Lt BT"/>
          <w:bCs/>
          <w:sz w:val="20"/>
          <w:szCs w:val="20"/>
        </w:rPr>
        <w:t>, suggest updates to local transport and provide ideas for improvements/aspirations for which CIL money could be sought</w:t>
      </w:r>
      <w:r w:rsidRPr="0053071E">
        <w:rPr>
          <w:rFonts w:ascii="Humnst777 Lt BT" w:hAnsi="Humnst777 Lt BT"/>
          <w:bCs/>
          <w:sz w:val="20"/>
          <w:szCs w:val="20"/>
        </w:rPr>
        <w:t>.</w:t>
      </w:r>
    </w:p>
    <w:p w14:paraId="43C90DED" w14:textId="77777777" w:rsidR="008D1573" w:rsidRPr="0053071E" w:rsidRDefault="008D1573" w:rsidP="008D1573">
      <w:pPr>
        <w:pStyle w:val="Body"/>
        <w:spacing w:after="0" w:line="240" w:lineRule="auto"/>
        <w:ind w:left="360"/>
        <w:rPr>
          <w:rFonts w:ascii="Humnst777 Lt BT" w:hAnsi="Humnst777 Lt BT"/>
          <w:bCs/>
          <w:sz w:val="20"/>
          <w:szCs w:val="20"/>
        </w:rPr>
      </w:pPr>
      <w:r w:rsidRPr="0053071E">
        <w:rPr>
          <w:rFonts w:ascii="Humnst777 Lt BT" w:hAnsi="Humnst777 Lt BT"/>
          <w:b/>
          <w:bCs/>
          <w:sz w:val="20"/>
          <w:szCs w:val="20"/>
        </w:rPr>
        <w:t>ACTION:</w:t>
      </w:r>
      <w:r w:rsidRPr="0053071E">
        <w:rPr>
          <w:rFonts w:ascii="Humnst777 Lt BT" w:hAnsi="Humnst777 Lt BT"/>
          <w:bCs/>
          <w:sz w:val="20"/>
          <w:szCs w:val="20"/>
        </w:rPr>
        <w:t xml:space="preserve"> SBM to forward maps to JB who will apply GIS and to JG for use in discussions with his students.</w:t>
      </w:r>
    </w:p>
    <w:p w14:paraId="132804CF" w14:textId="77777777" w:rsidR="008D1573" w:rsidRPr="0053071E" w:rsidRDefault="008D1573" w:rsidP="008D1573">
      <w:pPr>
        <w:pStyle w:val="Body"/>
        <w:spacing w:after="0" w:line="240" w:lineRule="auto"/>
        <w:ind w:left="360"/>
        <w:rPr>
          <w:rFonts w:ascii="Humnst777 Lt BT" w:hAnsi="Humnst777 Lt BT"/>
          <w:bCs/>
          <w:sz w:val="20"/>
          <w:szCs w:val="20"/>
        </w:rPr>
      </w:pPr>
      <w:r w:rsidRPr="0053071E">
        <w:rPr>
          <w:rFonts w:ascii="Humnst777 Lt BT" w:hAnsi="Humnst777 Lt BT"/>
          <w:b/>
          <w:bCs/>
          <w:sz w:val="20"/>
          <w:szCs w:val="20"/>
        </w:rPr>
        <w:t>ACTION:</w:t>
      </w:r>
      <w:r w:rsidRPr="0053071E">
        <w:rPr>
          <w:rFonts w:ascii="Humnst777 Lt BT" w:hAnsi="Humnst777 Lt BT"/>
          <w:bCs/>
          <w:sz w:val="20"/>
          <w:szCs w:val="20"/>
        </w:rPr>
        <w:t xml:space="preserve"> TB to share </w:t>
      </w:r>
      <w:r w:rsidR="00DC55E5" w:rsidRPr="0053071E">
        <w:rPr>
          <w:rFonts w:ascii="Humnst777 Lt BT" w:hAnsi="Humnst777 Lt BT"/>
          <w:bCs/>
          <w:sz w:val="20"/>
          <w:szCs w:val="20"/>
        </w:rPr>
        <w:t xml:space="preserve">details for </w:t>
      </w:r>
      <w:r w:rsidRPr="0053071E">
        <w:rPr>
          <w:rFonts w:ascii="Humnst777 Lt BT" w:hAnsi="Humnst777 Lt BT"/>
          <w:bCs/>
          <w:sz w:val="20"/>
          <w:szCs w:val="20"/>
        </w:rPr>
        <w:t>Space intact</w:t>
      </w:r>
      <w:r w:rsidR="00DC55E5" w:rsidRPr="0053071E">
        <w:rPr>
          <w:rFonts w:ascii="Humnst777 Lt BT" w:hAnsi="Humnst777 Lt BT"/>
          <w:bCs/>
          <w:sz w:val="20"/>
          <w:szCs w:val="20"/>
        </w:rPr>
        <w:t xml:space="preserve"> software with JB</w:t>
      </w:r>
    </w:p>
    <w:p w14:paraId="014D2629" w14:textId="77777777" w:rsidR="00DC55E5" w:rsidRPr="0053071E" w:rsidRDefault="00DC55E5" w:rsidP="00DC55E5">
      <w:pPr>
        <w:pStyle w:val="Body"/>
        <w:numPr>
          <w:ilvl w:val="0"/>
          <w:numId w:val="12"/>
        </w:numPr>
        <w:spacing w:after="0" w:line="240" w:lineRule="auto"/>
        <w:rPr>
          <w:rFonts w:ascii="Humnst777 Lt BT" w:hAnsi="Humnst777 Lt BT"/>
          <w:bCs/>
          <w:sz w:val="20"/>
          <w:szCs w:val="20"/>
        </w:rPr>
      </w:pPr>
      <w:r w:rsidRPr="0053071E">
        <w:rPr>
          <w:rFonts w:ascii="Humnst777 Lt BT" w:hAnsi="Humnst777 Lt BT"/>
          <w:bCs/>
          <w:sz w:val="20"/>
          <w:szCs w:val="20"/>
        </w:rPr>
        <w:t xml:space="preserve">It was proposed that the mapping tools would be great </w:t>
      </w:r>
      <w:r w:rsidR="003358F7" w:rsidRPr="0053071E">
        <w:rPr>
          <w:rFonts w:ascii="Humnst777 Lt BT" w:hAnsi="Humnst777 Lt BT"/>
          <w:bCs/>
          <w:sz w:val="20"/>
          <w:szCs w:val="20"/>
        </w:rPr>
        <w:t>to use in the</w:t>
      </w:r>
      <w:r w:rsidRPr="0053071E">
        <w:rPr>
          <w:rFonts w:ascii="Humnst777 Lt BT" w:hAnsi="Humnst777 Lt BT"/>
          <w:bCs/>
          <w:sz w:val="20"/>
          <w:szCs w:val="20"/>
        </w:rPr>
        <w:t xml:space="preserve"> public engagement planned for later this year.</w:t>
      </w:r>
    </w:p>
    <w:p w14:paraId="07BDA5C6" w14:textId="77777777" w:rsidR="003358F7" w:rsidRPr="0053071E" w:rsidRDefault="003358F7" w:rsidP="003358F7">
      <w:pPr>
        <w:pStyle w:val="Body"/>
        <w:numPr>
          <w:ilvl w:val="0"/>
          <w:numId w:val="12"/>
        </w:numPr>
        <w:spacing w:after="0" w:line="240" w:lineRule="auto"/>
        <w:rPr>
          <w:rFonts w:ascii="Humnst777 Lt BT" w:hAnsi="Humnst777 Lt BT"/>
          <w:bCs/>
          <w:sz w:val="20"/>
          <w:szCs w:val="20"/>
        </w:rPr>
      </w:pPr>
      <w:r w:rsidRPr="0053071E">
        <w:rPr>
          <w:rFonts w:ascii="Humnst777 Lt BT" w:hAnsi="Humnst777 Lt BT"/>
          <w:bCs/>
          <w:sz w:val="20"/>
          <w:szCs w:val="20"/>
        </w:rPr>
        <w:t xml:space="preserve">The importance of developing our ideas on protecting community spaces, either through multi-use development or preservation was highlighted along with creation of connections between the different neighbourhoods. </w:t>
      </w:r>
    </w:p>
    <w:p w14:paraId="118D5D39" w14:textId="40615817" w:rsidR="003358F7" w:rsidRPr="0053071E" w:rsidRDefault="003358F7" w:rsidP="003358F7">
      <w:pPr>
        <w:pStyle w:val="Body"/>
        <w:numPr>
          <w:ilvl w:val="0"/>
          <w:numId w:val="12"/>
        </w:numPr>
        <w:spacing w:after="0" w:line="240" w:lineRule="auto"/>
        <w:rPr>
          <w:rFonts w:ascii="Humnst777 Lt BT" w:hAnsi="Humnst777 Lt BT"/>
          <w:bCs/>
          <w:sz w:val="20"/>
          <w:szCs w:val="20"/>
        </w:rPr>
      </w:pPr>
      <w:r w:rsidRPr="0053071E">
        <w:rPr>
          <w:rFonts w:ascii="Humnst777 Lt BT" w:hAnsi="Humnst777 Lt BT"/>
          <w:bCs/>
          <w:sz w:val="20"/>
          <w:szCs w:val="20"/>
        </w:rPr>
        <w:t>JB appr</w:t>
      </w:r>
      <w:r w:rsidR="007C394D">
        <w:rPr>
          <w:rFonts w:ascii="Humnst777 Lt BT" w:hAnsi="Humnst777 Lt BT"/>
          <w:bCs/>
          <w:sz w:val="20"/>
          <w:szCs w:val="20"/>
        </w:rPr>
        <w:t>a</w:t>
      </w:r>
      <w:r w:rsidRPr="0053071E">
        <w:rPr>
          <w:rFonts w:ascii="Humnst777 Lt BT" w:hAnsi="Humnst777 Lt BT"/>
          <w:bCs/>
          <w:sz w:val="20"/>
          <w:szCs w:val="20"/>
        </w:rPr>
        <w:t xml:space="preserve">ised the group of the new transport lead’s plans to develop a cycling and walking strategy in Cirencester this year and he assured the group that much of the NP work including mapping will inform this strategy. The group welcomed this news and MT added that the cycle area map presented would look quite different if it were to show the “safe” cycling routes. MT was then praised for being instrumental in pushing this up on the agenda with the </w:t>
      </w:r>
      <w:r w:rsidR="007C394D">
        <w:rPr>
          <w:rFonts w:ascii="Humnst777 Lt BT" w:hAnsi="Humnst777 Lt BT"/>
          <w:bCs/>
          <w:sz w:val="20"/>
          <w:szCs w:val="20"/>
        </w:rPr>
        <w:t>GC</w:t>
      </w:r>
      <w:r w:rsidR="007C394D" w:rsidRPr="0053071E">
        <w:rPr>
          <w:rFonts w:ascii="Humnst777 Lt BT" w:hAnsi="Humnst777 Lt BT"/>
          <w:bCs/>
          <w:sz w:val="20"/>
          <w:szCs w:val="20"/>
        </w:rPr>
        <w:t>C</w:t>
      </w:r>
      <w:r w:rsidRPr="0053071E">
        <w:rPr>
          <w:rFonts w:ascii="Humnst777 Lt BT" w:hAnsi="Humnst777 Lt BT"/>
          <w:bCs/>
          <w:sz w:val="20"/>
          <w:szCs w:val="20"/>
        </w:rPr>
        <w:t>.</w:t>
      </w:r>
    </w:p>
    <w:p w14:paraId="773E0CD6" w14:textId="717D3EA6" w:rsidR="003358F7" w:rsidRPr="0053071E" w:rsidRDefault="003358F7" w:rsidP="003358F7">
      <w:pPr>
        <w:pStyle w:val="Body"/>
        <w:numPr>
          <w:ilvl w:val="0"/>
          <w:numId w:val="12"/>
        </w:numPr>
        <w:spacing w:after="0" w:line="240" w:lineRule="auto"/>
        <w:rPr>
          <w:rFonts w:ascii="Humnst777 Lt BT" w:hAnsi="Humnst777 Lt BT"/>
          <w:bCs/>
          <w:sz w:val="20"/>
          <w:szCs w:val="20"/>
        </w:rPr>
      </w:pPr>
      <w:r w:rsidRPr="0053071E">
        <w:rPr>
          <w:rFonts w:ascii="Humnst777 Lt BT" w:hAnsi="Humnst777 Lt BT"/>
          <w:bCs/>
          <w:sz w:val="20"/>
          <w:szCs w:val="20"/>
        </w:rPr>
        <w:t xml:space="preserve">Concerns were again raised over the </w:t>
      </w:r>
      <w:r w:rsidR="007C394D">
        <w:rPr>
          <w:rFonts w:ascii="Humnst777 Lt BT" w:hAnsi="Humnst777 Lt BT"/>
          <w:bCs/>
          <w:sz w:val="20"/>
          <w:szCs w:val="20"/>
        </w:rPr>
        <w:t>future</w:t>
      </w:r>
      <w:r w:rsidR="007C394D" w:rsidRPr="0053071E">
        <w:rPr>
          <w:rFonts w:ascii="Humnst777 Lt BT" w:hAnsi="Humnst777 Lt BT"/>
          <w:bCs/>
          <w:sz w:val="20"/>
          <w:szCs w:val="20"/>
        </w:rPr>
        <w:t xml:space="preserve"> </w:t>
      </w:r>
      <w:r w:rsidRPr="0053071E">
        <w:rPr>
          <w:rFonts w:ascii="Humnst777 Lt BT" w:hAnsi="Humnst777 Lt BT"/>
          <w:bCs/>
          <w:sz w:val="20"/>
          <w:szCs w:val="20"/>
        </w:rPr>
        <w:t xml:space="preserve">of primary care in Cirencester, with a balance to be struck between </w:t>
      </w:r>
      <w:r w:rsidR="00DD2F96" w:rsidRPr="0053071E">
        <w:rPr>
          <w:rFonts w:ascii="Humnst777 Lt BT" w:hAnsi="Humnst777 Lt BT"/>
          <w:bCs/>
          <w:sz w:val="20"/>
          <w:szCs w:val="20"/>
        </w:rPr>
        <w:t>quality of care a larger (super) surgery can provide vs a more cottage size/accessible without a car. Questions was raised over whether or not there has been enough community input/consultation/ debate on this matter.</w:t>
      </w:r>
      <w:r w:rsidR="009F51E2" w:rsidRPr="0053071E">
        <w:rPr>
          <w:rFonts w:ascii="Humnst777 Lt BT" w:hAnsi="Humnst777 Lt BT"/>
          <w:bCs/>
          <w:sz w:val="20"/>
          <w:szCs w:val="20"/>
        </w:rPr>
        <w:t xml:space="preserve"> It was also suggested that the massive shortage of GP’s might be playing a role in decisions on these matters.</w:t>
      </w:r>
    </w:p>
    <w:p w14:paraId="227F6DFC" w14:textId="77777777" w:rsidR="0053071E" w:rsidRPr="0053071E" w:rsidRDefault="00DD2F96" w:rsidP="0053071E">
      <w:pPr>
        <w:pStyle w:val="Body"/>
        <w:spacing w:after="0" w:line="240" w:lineRule="auto"/>
        <w:ind w:left="360"/>
        <w:rPr>
          <w:rFonts w:ascii="Humnst777 Lt BT" w:hAnsi="Humnst777 Lt BT"/>
          <w:bCs/>
          <w:sz w:val="20"/>
          <w:szCs w:val="20"/>
        </w:rPr>
      </w:pPr>
      <w:r w:rsidRPr="0053071E">
        <w:rPr>
          <w:rFonts w:ascii="Humnst777 Lt BT" w:hAnsi="Humnst777 Lt BT"/>
          <w:b/>
          <w:bCs/>
          <w:sz w:val="20"/>
          <w:szCs w:val="20"/>
        </w:rPr>
        <w:t>ACTION:</w:t>
      </w:r>
      <w:r w:rsidRPr="0053071E">
        <w:rPr>
          <w:rFonts w:ascii="Humnst777 Lt BT" w:hAnsi="Humnst777 Lt BT"/>
          <w:bCs/>
          <w:sz w:val="20"/>
          <w:szCs w:val="20"/>
        </w:rPr>
        <w:t xml:space="preserve"> JB to raise this concern with Mike Napper and SG members free to do so also.</w:t>
      </w:r>
    </w:p>
    <w:p w14:paraId="0DAB1E90" w14:textId="549597A1" w:rsidR="0053071E" w:rsidRPr="0053071E" w:rsidRDefault="009F51E2" w:rsidP="0053071E">
      <w:pPr>
        <w:pStyle w:val="Body"/>
        <w:numPr>
          <w:ilvl w:val="0"/>
          <w:numId w:val="13"/>
        </w:numPr>
        <w:spacing w:after="0" w:line="240" w:lineRule="auto"/>
        <w:rPr>
          <w:rFonts w:ascii="Humnst777 Lt BT" w:hAnsi="Humnst777 Lt BT"/>
          <w:bCs/>
          <w:sz w:val="20"/>
          <w:szCs w:val="20"/>
        </w:rPr>
      </w:pPr>
      <w:r w:rsidRPr="0053071E">
        <w:rPr>
          <w:rFonts w:ascii="Humnst777 Lt BT" w:hAnsi="Humnst777 Lt BT"/>
          <w:bCs/>
          <w:sz w:val="20"/>
          <w:szCs w:val="20"/>
        </w:rPr>
        <w:t xml:space="preserve">Drawing comparisons with </w:t>
      </w:r>
      <w:proofErr w:type="spellStart"/>
      <w:r w:rsidRPr="0053071E">
        <w:rPr>
          <w:rFonts w:ascii="Humnst777 Lt BT" w:hAnsi="Humnst777 Lt BT"/>
          <w:bCs/>
          <w:sz w:val="20"/>
          <w:szCs w:val="20"/>
        </w:rPr>
        <w:t>Lechlade</w:t>
      </w:r>
      <w:proofErr w:type="spellEnd"/>
      <w:r w:rsidRPr="0053071E">
        <w:rPr>
          <w:rFonts w:ascii="Humnst777 Lt BT" w:hAnsi="Humnst777 Lt BT"/>
          <w:bCs/>
          <w:sz w:val="20"/>
          <w:szCs w:val="20"/>
        </w:rPr>
        <w:t xml:space="preserve"> </w:t>
      </w:r>
      <w:r w:rsidR="00F75291" w:rsidRPr="0053071E">
        <w:rPr>
          <w:rFonts w:ascii="Humnst777 Lt BT" w:hAnsi="Humnst777 Lt BT"/>
          <w:bCs/>
          <w:sz w:val="20"/>
          <w:szCs w:val="20"/>
        </w:rPr>
        <w:t xml:space="preserve">NR illustrated the potential </w:t>
      </w:r>
      <w:r w:rsidR="005143F7">
        <w:rPr>
          <w:rFonts w:ascii="Humnst777 Lt BT" w:hAnsi="Humnst777 Lt BT"/>
          <w:bCs/>
          <w:sz w:val="20"/>
          <w:szCs w:val="20"/>
        </w:rPr>
        <w:t>to end up with</w:t>
      </w:r>
      <w:r w:rsidR="00F75291" w:rsidRPr="0053071E">
        <w:rPr>
          <w:rFonts w:ascii="Humnst777 Lt BT" w:hAnsi="Humnst777 Lt BT"/>
          <w:bCs/>
          <w:sz w:val="20"/>
          <w:szCs w:val="20"/>
        </w:rPr>
        <w:t xml:space="preserve"> dormitory estates around Cirencester’s edge. Chesterton development will be larger than </w:t>
      </w:r>
      <w:proofErr w:type="spellStart"/>
      <w:r w:rsidR="00F75291" w:rsidRPr="0053071E">
        <w:rPr>
          <w:rFonts w:ascii="Humnst777 Lt BT" w:hAnsi="Humnst777 Lt BT"/>
          <w:bCs/>
          <w:sz w:val="20"/>
          <w:szCs w:val="20"/>
        </w:rPr>
        <w:t>Lechlade</w:t>
      </w:r>
      <w:proofErr w:type="spellEnd"/>
      <w:r w:rsidR="00F75291" w:rsidRPr="0053071E">
        <w:rPr>
          <w:rFonts w:ascii="Humnst777 Lt BT" w:hAnsi="Humnst777 Lt BT"/>
          <w:bCs/>
          <w:sz w:val="20"/>
          <w:szCs w:val="20"/>
        </w:rPr>
        <w:t xml:space="preserve"> and yet the planned infrastructure/sustainable ways of accessing the town centre (no crossing to get to town, limited assets) are lacking. </w:t>
      </w:r>
      <w:r w:rsidR="0053071E" w:rsidRPr="0053071E">
        <w:rPr>
          <w:rFonts w:ascii="Humnst777 Lt BT" w:hAnsi="Humnst777 Lt BT"/>
          <w:bCs/>
          <w:sz w:val="20"/>
          <w:szCs w:val="20"/>
        </w:rPr>
        <w:t>Need to dissuade car usage and provide the cycle</w:t>
      </w:r>
      <w:r w:rsidR="005143F7">
        <w:rPr>
          <w:rFonts w:ascii="Humnst777 Lt BT" w:hAnsi="Humnst777 Lt BT"/>
          <w:bCs/>
          <w:sz w:val="20"/>
          <w:szCs w:val="20"/>
        </w:rPr>
        <w:t>/</w:t>
      </w:r>
      <w:r w:rsidR="0053071E" w:rsidRPr="0053071E">
        <w:rPr>
          <w:rFonts w:ascii="Humnst777 Lt BT" w:hAnsi="Humnst777 Lt BT"/>
          <w:bCs/>
          <w:sz w:val="20"/>
          <w:szCs w:val="20"/>
        </w:rPr>
        <w:t xml:space="preserve">walking facilities to encourage active transport. MT pointed out the need to ensure schemes are actually deliverable for active transport plans. </w:t>
      </w:r>
    </w:p>
    <w:p w14:paraId="78C02EC2" w14:textId="77777777" w:rsidR="00066328" w:rsidRPr="0053071E" w:rsidRDefault="00066328">
      <w:pPr>
        <w:pStyle w:val="Body"/>
        <w:spacing w:after="0" w:line="240" w:lineRule="auto"/>
        <w:rPr>
          <w:rFonts w:ascii="Humnst777 Lt BT" w:hAnsi="Humnst777 Lt BT"/>
          <w:b/>
          <w:bCs/>
          <w:sz w:val="20"/>
          <w:szCs w:val="20"/>
        </w:rPr>
      </w:pPr>
    </w:p>
    <w:p w14:paraId="7FCECE5F" w14:textId="77777777" w:rsidR="00066328" w:rsidRPr="0053071E" w:rsidRDefault="0053071E">
      <w:pPr>
        <w:pStyle w:val="Body"/>
        <w:spacing w:after="0" w:line="240" w:lineRule="auto"/>
        <w:rPr>
          <w:rFonts w:ascii="Humnst777 Lt BT" w:hAnsi="Humnst777 Lt BT"/>
          <w:b/>
          <w:bCs/>
          <w:sz w:val="20"/>
          <w:szCs w:val="20"/>
        </w:rPr>
      </w:pPr>
      <w:r w:rsidRPr="0053071E">
        <w:rPr>
          <w:rFonts w:ascii="Humnst777 Lt BT" w:hAnsi="Humnst777 Lt BT"/>
          <w:b/>
          <w:bCs/>
          <w:sz w:val="20"/>
          <w:szCs w:val="20"/>
          <w:lang w:val="en-US"/>
        </w:rPr>
        <w:t>61</w:t>
      </w:r>
      <w:r w:rsidR="00CC0646" w:rsidRPr="0053071E">
        <w:rPr>
          <w:rFonts w:ascii="Humnst777 Lt BT" w:hAnsi="Humnst777 Lt BT"/>
          <w:b/>
          <w:bCs/>
          <w:sz w:val="20"/>
          <w:szCs w:val="20"/>
          <w:lang w:val="en-US"/>
        </w:rPr>
        <w:t>.</w:t>
      </w:r>
      <w:r w:rsidRPr="0053071E">
        <w:rPr>
          <w:rFonts w:ascii="Humnst777 Lt BT" w:hAnsi="Humnst777 Lt BT"/>
          <w:b/>
          <w:bCs/>
          <w:sz w:val="20"/>
          <w:szCs w:val="20"/>
          <w:lang w:val="en-US"/>
        </w:rPr>
        <w:t>21</w:t>
      </w:r>
      <w:r w:rsidR="00CC0646" w:rsidRPr="0053071E">
        <w:rPr>
          <w:rFonts w:ascii="Humnst777 Lt BT" w:hAnsi="Humnst777 Lt BT"/>
          <w:b/>
          <w:bCs/>
          <w:sz w:val="20"/>
          <w:szCs w:val="20"/>
          <w:lang w:val="en-US"/>
        </w:rPr>
        <w:tab/>
        <w:t xml:space="preserve">Announcements </w:t>
      </w:r>
    </w:p>
    <w:p w14:paraId="3BD00321" w14:textId="77777777" w:rsidR="0053071E" w:rsidRPr="0053071E" w:rsidRDefault="0053071E">
      <w:pPr>
        <w:pStyle w:val="ListParagraph"/>
        <w:numPr>
          <w:ilvl w:val="0"/>
          <w:numId w:val="2"/>
        </w:numPr>
        <w:spacing w:after="0" w:line="240" w:lineRule="auto"/>
        <w:rPr>
          <w:rFonts w:ascii="Humnst777 Lt BT" w:hAnsi="Humnst777 Lt BT"/>
          <w:sz w:val="20"/>
          <w:szCs w:val="20"/>
        </w:rPr>
      </w:pPr>
      <w:r w:rsidRPr="0053071E">
        <w:rPr>
          <w:rFonts w:ascii="Humnst777 Lt BT" w:hAnsi="Humnst777 Lt BT"/>
          <w:sz w:val="20"/>
          <w:szCs w:val="20"/>
        </w:rPr>
        <w:t>There will be a buffet lunch at 12noon, before the SG workshop with Feria on Thursday 24</w:t>
      </w:r>
      <w:r w:rsidRPr="0053071E">
        <w:rPr>
          <w:rFonts w:ascii="Humnst777 Lt BT" w:hAnsi="Humnst777 Lt BT"/>
          <w:sz w:val="20"/>
          <w:szCs w:val="20"/>
          <w:vertAlign w:val="superscript"/>
        </w:rPr>
        <w:t>th</w:t>
      </w:r>
      <w:r w:rsidRPr="0053071E">
        <w:rPr>
          <w:rFonts w:ascii="Humnst777 Lt BT" w:hAnsi="Humnst777 Lt BT"/>
          <w:sz w:val="20"/>
          <w:szCs w:val="20"/>
        </w:rPr>
        <w:t xml:space="preserve"> June.</w:t>
      </w:r>
    </w:p>
    <w:p w14:paraId="3614E321" w14:textId="77777777" w:rsidR="00066328" w:rsidRPr="0053071E" w:rsidRDefault="00CC0646">
      <w:pPr>
        <w:pStyle w:val="ListParagraph"/>
        <w:numPr>
          <w:ilvl w:val="0"/>
          <w:numId w:val="2"/>
        </w:numPr>
        <w:spacing w:after="0" w:line="240" w:lineRule="auto"/>
        <w:rPr>
          <w:rFonts w:ascii="Humnst777 Lt BT" w:hAnsi="Humnst777 Lt BT"/>
          <w:sz w:val="20"/>
          <w:szCs w:val="20"/>
        </w:rPr>
      </w:pPr>
      <w:r w:rsidRPr="0053071E">
        <w:rPr>
          <w:rFonts w:ascii="Humnst777 Lt BT" w:hAnsi="Humnst777 Lt BT"/>
          <w:sz w:val="20"/>
          <w:szCs w:val="20"/>
        </w:rPr>
        <w:t>Topics in the pipeline for “Learn and Share” – School Streets (CI), CDC Wellbeing Strategy (July) and Thames Water on Flooding (MB), CDC Sustainable Transport Plans.</w:t>
      </w:r>
    </w:p>
    <w:p w14:paraId="5A5A302B" w14:textId="77777777" w:rsidR="00066328" w:rsidRPr="0053071E" w:rsidRDefault="00066328">
      <w:pPr>
        <w:pStyle w:val="Body"/>
        <w:spacing w:after="0" w:line="240" w:lineRule="auto"/>
        <w:rPr>
          <w:rFonts w:ascii="Humnst777 Lt BT" w:hAnsi="Humnst777 Lt BT"/>
          <w:sz w:val="16"/>
          <w:szCs w:val="16"/>
        </w:rPr>
      </w:pPr>
    </w:p>
    <w:p w14:paraId="50F6D0E4" w14:textId="77777777" w:rsidR="00066328" w:rsidRPr="0053071E" w:rsidRDefault="0053071E">
      <w:pPr>
        <w:pStyle w:val="Body"/>
        <w:spacing w:after="0" w:line="240" w:lineRule="auto"/>
        <w:rPr>
          <w:rFonts w:ascii="Humnst777 Lt BT" w:hAnsi="Humnst777 Lt BT"/>
          <w:b/>
          <w:bCs/>
          <w:sz w:val="20"/>
          <w:szCs w:val="20"/>
        </w:rPr>
      </w:pPr>
      <w:r w:rsidRPr="0053071E">
        <w:rPr>
          <w:rFonts w:ascii="Humnst777 Lt BT" w:hAnsi="Humnst777 Lt BT"/>
          <w:b/>
          <w:bCs/>
          <w:sz w:val="20"/>
          <w:szCs w:val="20"/>
          <w:lang w:val="en-US"/>
        </w:rPr>
        <w:t>62</w:t>
      </w:r>
      <w:r w:rsidR="00CC0646" w:rsidRPr="0053071E">
        <w:rPr>
          <w:rFonts w:ascii="Humnst777 Lt BT" w:hAnsi="Humnst777 Lt BT"/>
          <w:b/>
          <w:bCs/>
          <w:sz w:val="20"/>
          <w:szCs w:val="20"/>
          <w:lang w:val="en-US"/>
        </w:rPr>
        <w:t>.</w:t>
      </w:r>
      <w:r w:rsidRPr="0053071E">
        <w:rPr>
          <w:rFonts w:ascii="Humnst777 Lt BT" w:hAnsi="Humnst777 Lt BT"/>
          <w:b/>
          <w:bCs/>
          <w:sz w:val="20"/>
          <w:szCs w:val="20"/>
          <w:lang w:val="en-US"/>
        </w:rPr>
        <w:t>21</w:t>
      </w:r>
      <w:r w:rsidR="00CC0646" w:rsidRPr="0053071E">
        <w:rPr>
          <w:rFonts w:ascii="Humnst777 Lt BT" w:hAnsi="Humnst777 Lt BT"/>
          <w:b/>
          <w:bCs/>
          <w:sz w:val="20"/>
          <w:szCs w:val="20"/>
          <w:lang w:val="en-US"/>
        </w:rPr>
        <w:tab/>
        <w:t xml:space="preserve">Date and Time of Future Meetings </w:t>
      </w:r>
    </w:p>
    <w:p w14:paraId="27B88A8E" w14:textId="6CD94D67" w:rsidR="00066328" w:rsidRPr="0053071E" w:rsidRDefault="00CC0646">
      <w:pPr>
        <w:pStyle w:val="Body"/>
        <w:spacing w:after="0" w:line="240" w:lineRule="auto"/>
        <w:ind w:left="720"/>
        <w:rPr>
          <w:rFonts w:ascii="Humnst777 Lt BT" w:hAnsi="Humnst777 Lt BT"/>
        </w:rPr>
      </w:pPr>
      <w:r w:rsidRPr="0053071E">
        <w:rPr>
          <w:rFonts w:ascii="Humnst777 Lt BT" w:hAnsi="Humnst777 Lt BT"/>
          <w:sz w:val="20"/>
          <w:szCs w:val="20"/>
          <w:lang w:val="en-US"/>
        </w:rPr>
        <w:t xml:space="preserve">SG workshop with Feria </w:t>
      </w:r>
      <w:r w:rsidRPr="0053071E">
        <w:rPr>
          <w:rFonts w:ascii="Humnst777 Lt BT" w:hAnsi="Humnst777 Lt BT"/>
          <w:sz w:val="20"/>
          <w:szCs w:val="20"/>
        </w:rPr>
        <w:t xml:space="preserve">– </w:t>
      </w:r>
      <w:r w:rsidRPr="0053071E">
        <w:rPr>
          <w:rFonts w:ascii="Humnst777 Lt BT" w:hAnsi="Humnst777 Lt BT"/>
          <w:sz w:val="20"/>
          <w:szCs w:val="20"/>
          <w:lang w:val="en-US"/>
        </w:rPr>
        <w:t>Thursday 24</w:t>
      </w:r>
      <w:r w:rsidRPr="0053071E">
        <w:rPr>
          <w:rFonts w:ascii="Humnst777 Lt BT" w:hAnsi="Humnst777 Lt BT"/>
          <w:sz w:val="20"/>
          <w:szCs w:val="20"/>
          <w:vertAlign w:val="superscript"/>
          <w:lang w:val="en-US"/>
        </w:rPr>
        <w:t>th</w:t>
      </w:r>
      <w:r w:rsidRPr="0053071E">
        <w:rPr>
          <w:rFonts w:ascii="Humnst777 Lt BT" w:hAnsi="Humnst777 Lt BT"/>
          <w:sz w:val="20"/>
          <w:szCs w:val="20"/>
          <w:lang w:val="en-US"/>
        </w:rPr>
        <w:t xml:space="preserve"> June 2021, 1pm to 5pm</w:t>
      </w:r>
      <w:r w:rsidR="0053071E" w:rsidRPr="0053071E">
        <w:rPr>
          <w:rFonts w:ascii="Humnst777 Lt BT" w:hAnsi="Humnst777 Lt BT"/>
          <w:sz w:val="20"/>
          <w:szCs w:val="20"/>
          <w:lang w:val="en-US"/>
        </w:rPr>
        <w:t xml:space="preserve"> (buffet lunch from 12noon) </w:t>
      </w:r>
      <w:r w:rsidRPr="0053071E">
        <w:rPr>
          <w:rFonts w:ascii="Humnst777 Lt BT" w:hAnsi="Humnst777 Lt BT"/>
          <w:sz w:val="20"/>
          <w:szCs w:val="20"/>
          <w:lang w:val="en-US"/>
        </w:rPr>
        <w:t>at Cirencester Baptist Church.</w:t>
      </w:r>
    </w:p>
    <w:sectPr w:rsidR="00066328" w:rsidRPr="0053071E">
      <w:headerReference w:type="default" r:id="rId7"/>
      <w:footerReference w:type="default" r:id="rId8"/>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21F30" w16cex:dateUtc="2021-05-21T10:59:00Z"/>
  <w16cex:commentExtensible w16cex:durableId="24522044" w16cex:dateUtc="2021-05-21T11:04:00Z"/>
  <w16cex:commentExtensible w16cex:durableId="2452206B" w16cex:dateUtc="2021-05-21T11:04:00Z"/>
  <w16cex:commentExtensible w16cex:durableId="24522099" w16cex:dateUtc="2021-05-21T11:05:00Z"/>
  <w16cex:commentExtensible w16cex:durableId="2452212E" w16cex:dateUtc="2021-05-21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FEEA53" w16cid:durableId="24521F30"/>
  <w16cid:commentId w16cid:paraId="413A4D02" w16cid:durableId="24522044"/>
  <w16cid:commentId w16cid:paraId="16C40090" w16cid:durableId="2452206B"/>
  <w16cid:commentId w16cid:paraId="55633336" w16cid:durableId="24522099"/>
  <w16cid:commentId w16cid:paraId="1A36299A" w16cid:durableId="245221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D5734" w14:textId="77777777" w:rsidR="002264D1" w:rsidRDefault="002264D1">
      <w:r>
        <w:separator/>
      </w:r>
    </w:p>
  </w:endnote>
  <w:endnote w:type="continuationSeparator" w:id="0">
    <w:p w14:paraId="2B18B458" w14:textId="77777777" w:rsidR="002264D1" w:rsidRDefault="0022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nst777 Lt BT">
    <w:panose1 w:val="020B0402030504020204"/>
    <w:charset w:val="00"/>
    <w:family w:val="swiss"/>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B02C4" w14:textId="77777777" w:rsidR="0053071E" w:rsidRDefault="0053071E">
    <w:pPr>
      <w:pStyle w:val="Footer"/>
    </w:pPr>
    <w:r>
      <w:rPr>
        <w:noProof/>
        <w:lang w:val="en-GB"/>
      </w:rPr>
      <w:drawing>
        <wp:inline distT="0" distB="0" distL="0" distR="0" wp14:anchorId="32D03A64" wp14:editId="795CE28B">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3789A" w14:textId="77777777" w:rsidR="002264D1" w:rsidRDefault="002264D1">
      <w:r>
        <w:separator/>
      </w:r>
    </w:p>
  </w:footnote>
  <w:footnote w:type="continuationSeparator" w:id="0">
    <w:p w14:paraId="3368C162" w14:textId="77777777" w:rsidR="002264D1" w:rsidRDefault="00226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B505E" w14:textId="4C8786F5" w:rsidR="0086710F" w:rsidRDefault="0086710F" w:rsidP="0086710F">
    <w:pPr>
      <w:pStyle w:val="Body"/>
      <w:spacing w:after="0" w:line="240" w:lineRule="auto"/>
      <w:jc w:val="center"/>
      <w:rPr>
        <w:sz w:val="20"/>
        <w:szCs w:val="20"/>
      </w:rPr>
    </w:pPr>
    <w:r>
      <w:rPr>
        <w:noProof/>
        <w:sz w:val="20"/>
        <w:szCs w:val="20"/>
      </w:rPr>
      <w:drawing>
        <wp:inline distT="0" distB="0" distL="0" distR="0" wp14:anchorId="14D50BA6" wp14:editId="4C2C8C90">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4909FFFD" w14:textId="231FCE80" w:rsidR="0053071E" w:rsidRDefault="0086710F" w:rsidP="0086710F">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31878"/>
    <w:multiLevelType w:val="hybridMultilevel"/>
    <w:tmpl w:val="E7924A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5D416F"/>
    <w:multiLevelType w:val="hybridMultilevel"/>
    <w:tmpl w:val="151A0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16742"/>
    <w:multiLevelType w:val="hybridMultilevel"/>
    <w:tmpl w:val="412EF046"/>
    <w:numStyleLink w:val="ImportedStyle1"/>
  </w:abstractNum>
  <w:abstractNum w:abstractNumId="3" w15:restartNumberingAfterBreak="0">
    <w:nsid w:val="2C310B46"/>
    <w:multiLevelType w:val="hybridMultilevel"/>
    <w:tmpl w:val="412EF046"/>
    <w:styleLink w:val="ImportedStyle1"/>
    <w:lvl w:ilvl="0" w:tplc="48EACA5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FA823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CCFFF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9AF5E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08303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F83DE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64838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72648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050E24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773FEA"/>
    <w:multiLevelType w:val="hybridMultilevel"/>
    <w:tmpl w:val="7F4CF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934A7"/>
    <w:multiLevelType w:val="hybridMultilevel"/>
    <w:tmpl w:val="5CB62276"/>
    <w:lvl w:ilvl="0" w:tplc="B05413A2">
      <w:start w:val="59"/>
      <w:numFmt w:val="bullet"/>
      <w:lvlText w:val="-"/>
      <w:lvlJc w:val="left"/>
      <w:pPr>
        <w:ind w:left="1800" w:hanging="360"/>
      </w:pPr>
      <w:rPr>
        <w:rFonts w:ascii="Humnst777 Lt BT" w:eastAsia="Arial Unicode MS" w:hAnsi="Humnst777 Lt BT" w:cs="Arial Unicode M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6614333"/>
    <w:multiLevelType w:val="hybridMultilevel"/>
    <w:tmpl w:val="21A62C5E"/>
    <w:lvl w:ilvl="0" w:tplc="08090001">
      <w:start w:val="1"/>
      <w:numFmt w:val="bullet"/>
      <w:lvlText w:val=""/>
      <w:lvlJc w:val="left"/>
      <w:pPr>
        <w:ind w:left="720" w:hanging="360"/>
      </w:pPr>
      <w:rPr>
        <w:rFonts w:ascii="Symbol" w:hAnsi="Symbol" w:hint="default"/>
      </w:rPr>
    </w:lvl>
    <w:lvl w:ilvl="1" w:tplc="B05413A2">
      <w:start w:val="59"/>
      <w:numFmt w:val="bullet"/>
      <w:lvlText w:val="-"/>
      <w:lvlJc w:val="left"/>
      <w:pPr>
        <w:ind w:left="1440" w:hanging="360"/>
      </w:pPr>
      <w:rPr>
        <w:rFonts w:ascii="Humnst777 Lt BT" w:eastAsia="Arial Unicode MS" w:hAnsi="Humnst777 Lt BT" w:cs="Arial Unicode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776412"/>
    <w:multiLevelType w:val="hybridMultilevel"/>
    <w:tmpl w:val="8F54F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7A097D"/>
    <w:multiLevelType w:val="hybridMultilevel"/>
    <w:tmpl w:val="53B2684A"/>
    <w:lvl w:ilvl="0" w:tplc="B05413A2">
      <w:start w:val="59"/>
      <w:numFmt w:val="bullet"/>
      <w:lvlText w:val="-"/>
      <w:lvlJc w:val="left"/>
      <w:pPr>
        <w:ind w:left="360" w:hanging="360"/>
      </w:pPr>
      <w:rPr>
        <w:rFonts w:ascii="Humnst777 Lt BT" w:eastAsia="Arial Unicode MS" w:hAnsi="Humnst777 Lt BT" w:cs="Arial Unicode MS"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9" w15:restartNumberingAfterBreak="0">
    <w:nsid w:val="627D21DF"/>
    <w:multiLevelType w:val="hybridMultilevel"/>
    <w:tmpl w:val="3694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065F06"/>
    <w:multiLevelType w:val="hybridMultilevel"/>
    <w:tmpl w:val="47EA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FE3B6F"/>
    <w:multiLevelType w:val="hybridMultilevel"/>
    <w:tmpl w:val="96A2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1D78A5"/>
    <w:multiLevelType w:val="hybridMultilevel"/>
    <w:tmpl w:val="2732F3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0"/>
  </w:num>
  <w:num w:numId="4">
    <w:abstractNumId w:val="7"/>
  </w:num>
  <w:num w:numId="5">
    <w:abstractNumId w:val="0"/>
  </w:num>
  <w:num w:numId="6">
    <w:abstractNumId w:val="6"/>
  </w:num>
  <w:num w:numId="7">
    <w:abstractNumId w:val="12"/>
  </w:num>
  <w:num w:numId="8">
    <w:abstractNumId w:val="1"/>
  </w:num>
  <w:num w:numId="9">
    <w:abstractNumId w:val="5"/>
  </w:num>
  <w:num w:numId="10">
    <w:abstractNumId w:val="8"/>
  </w:num>
  <w:num w:numId="11">
    <w:abstractNumId w:val="9"/>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28"/>
    <w:rsid w:val="000543D3"/>
    <w:rsid w:val="00066328"/>
    <w:rsid w:val="000C5AD1"/>
    <w:rsid w:val="00165009"/>
    <w:rsid w:val="0016652A"/>
    <w:rsid w:val="001B31D0"/>
    <w:rsid w:val="002264D1"/>
    <w:rsid w:val="00241A71"/>
    <w:rsid w:val="0029149F"/>
    <w:rsid w:val="003358F7"/>
    <w:rsid w:val="003970A6"/>
    <w:rsid w:val="00474DE1"/>
    <w:rsid w:val="004765B7"/>
    <w:rsid w:val="004D5A3E"/>
    <w:rsid w:val="005143F7"/>
    <w:rsid w:val="0053071E"/>
    <w:rsid w:val="00544462"/>
    <w:rsid w:val="00572C49"/>
    <w:rsid w:val="005E482A"/>
    <w:rsid w:val="006C0B8C"/>
    <w:rsid w:val="006D17DB"/>
    <w:rsid w:val="00700B2A"/>
    <w:rsid w:val="00737C1B"/>
    <w:rsid w:val="00781DCD"/>
    <w:rsid w:val="007C394D"/>
    <w:rsid w:val="007F55D8"/>
    <w:rsid w:val="00812158"/>
    <w:rsid w:val="00830048"/>
    <w:rsid w:val="0086710F"/>
    <w:rsid w:val="008D1573"/>
    <w:rsid w:val="008F5895"/>
    <w:rsid w:val="009143F9"/>
    <w:rsid w:val="00916E87"/>
    <w:rsid w:val="00934EC9"/>
    <w:rsid w:val="009C4D3E"/>
    <w:rsid w:val="009F344C"/>
    <w:rsid w:val="009F51E2"/>
    <w:rsid w:val="00A16739"/>
    <w:rsid w:val="00AB7F80"/>
    <w:rsid w:val="00AC2EF6"/>
    <w:rsid w:val="00B154A7"/>
    <w:rsid w:val="00B729E2"/>
    <w:rsid w:val="00B84162"/>
    <w:rsid w:val="00BC5009"/>
    <w:rsid w:val="00BD6ABF"/>
    <w:rsid w:val="00C30613"/>
    <w:rsid w:val="00CC0646"/>
    <w:rsid w:val="00CD06B6"/>
    <w:rsid w:val="00CE01C5"/>
    <w:rsid w:val="00D30D64"/>
    <w:rsid w:val="00D336DB"/>
    <w:rsid w:val="00D84B70"/>
    <w:rsid w:val="00DC55E5"/>
    <w:rsid w:val="00DD2F96"/>
    <w:rsid w:val="00E00F24"/>
    <w:rsid w:val="00E36DF7"/>
    <w:rsid w:val="00F11928"/>
    <w:rsid w:val="00F57205"/>
    <w:rsid w:val="00F75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8FE8"/>
  <w15:docId w15:val="{01FBA247-4677-4F37-834E-EC8F3D4E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customStyle="1" w:styleId="BodyA">
    <w:name w:val="Body A"/>
    <w:rsid w:val="00CC0646"/>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styleId="CommentReference">
    <w:name w:val="annotation reference"/>
    <w:basedOn w:val="DefaultParagraphFont"/>
    <w:uiPriority w:val="99"/>
    <w:semiHidden/>
    <w:unhideWhenUsed/>
    <w:rsid w:val="007C394D"/>
    <w:rPr>
      <w:sz w:val="16"/>
      <w:szCs w:val="16"/>
    </w:rPr>
  </w:style>
  <w:style w:type="paragraph" w:styleId="CommentText">
    <w:name w:val="annotation text"/>
    <w:basedOn w:val="Normal"/>
    <w:link w:val="CommentTextChar"/>
    <w:uiPriority w:val="99"/>
    <w:semiHidden/>
    <w:unhideWhenUsed/>
    <w:rsid w:val="007C394D"/>
    <w:rPr>
      <w:sz w:val="20"/>
      <w:szCs w:val="20"/>
    </w:rPr>
  </w:style>
  <w:style w:type="character" w:customStyle="1" w:styleId="CommentTextChar">
    <w:name w:val="Comment Text Char"/>
    <w:basedOn w:val="DefaultParagraphFont"/>
    <w:link w:val="CommentText"/>
    <w:uiPriority w:val="99"/>
    <w:semiHidden/>
    <w:rsid w:val="007C394D"/>
    <w:rPr>
      <w:lang w:val="en-US" w:eastAsia="en-US"/>
    </w:rPr>
  </w:style>
  <w:style w:type="paragraph" w:styleId="CommentSubject">
    <w:name w:val="annotation subject"/>
    <w:basedOn w:val="CommentText"/>
    <w:next w:val="CommentText"/>
    <w:link w:val="CommentSubjectChar"/>
    <w:uiPriority w:val="99"/>
    <w:semiHidden/>
    <w:unhideWhenUsed/>
    <w:rsid w:val="007C394D"/>
    <w:rPr>
      <w:b/>
      <w:bCs/>
    </w:rPr>
  </w:style>
  <w:style w:type="character" w:customStyle="1" w:styleId="CommentSubjectChar">
    <w:name w:val="Comment Subject Char"/>
    <w:basedOn w:val="CommentTextChar"/>
    <w:link w:val="CommentSubject"/>
    <w:uiPriority w:val="99"/>
    <w:semiHidden/>
    <w:rsid w:val="007C394D"/>
    <w:rPr>
      <w:b/>
      <w:bCs/>
      <w:lang w:val="en-US" w:eastAsia="en-US"/>
    </w:rPr>
  </w:style>
  <w:style w:type="paragraph" w:styleId="Revision">
    <w:name w:val="Revision"/>
    <w:hidden/>
    <w:uiPriority w:val="99"/>
    <w:semiHidden/>
    <w:rsid w:val="007C394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700B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B2A"/>
    <w:rPr>
      <w:rFonts w:ascii="Segoe UI" w:hAnsi="Segoe UI" w:cs="Segoe UI"/>
      <w:sz w:val="18"/>
      <w:szCs w:val="18"/>
      <w:lang w:val="en-US" w:eastAsia="en-US"/>
    </w:rPr>
  </w:style>
  <w:style w:type="paragraph" w:styleId="Header">
    <w:name w:val="header"/>
    <w:basedOn w:val="Normal"/>
    <w:link w:val="HeaderChar"/>
    <w:uiPriority w:val="99"/>
    <w:unhideWhenUsed/>
    <w:rsid w:val="0086710F"/>
    <w:pPr>
      <w:tabs>
        <w:tab w:val="center" w:pos="4513"/>
        <w:tab w:val="right" w:pos="9026"/>
      </w:tabs>
    </w:pPr>
  </w:style>
  <w:style w:type="character" w:customStyle="1" w:styleId="HeaderChar">
    <w:name w:val="Header Char"/>
    <w:basedOn w:val="DefaultParagraphFont"/>
    <w:link w:val="Header"/>
    <w:uiPriority w:val="99"/>
    <w:rsid w:val="0086710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6</cp:revision>
  <dcterms:created xsi:type="dcterms:W3CDTF">2021-05-25T09:35:00Z</dcterms:created>
  <dcterms:modified xsi:type="dcterms:W3CDTF">2021-05-25T10:20:00Z</dcterms:modified>
</cp:coreProperties>
</file>